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C7" w:rsidRPr="007375F2" w:rsidRDefault="008D3FA4" w:rsidP="00EA2A88">
      <w:pPr>
        <w:spacing w:line="360" w:lineRule="auto"/>
        <w:jc w:val="center"/>
        <w:rPr>
          <w:rFonts w:ascii="Times New Roman" w:hAnsi="Times New Roman"/>
        </w:rPr>
      </w:pPr>
      <w:r w:rsidRPr="007375F2">
        <w:rPr>
          <w:rFonts w:ascii="Times New Roman" w:hAnsi="Times New Roman"/>
        </w:rPr>
        <w:t>L’ESERCIZIO DELLA MISERICORDIA NELLA VITA RELIGIOSA</w:t>
      </w:r>
    </w:p>
    <w:p w:rsidR="008D3FA4" w:rsidRPr="007375F2" w:rsidRDefault="008D3FA4" w:rsidP="00EA2A88">
      <w:pPr>
        <w:spacing w:line="360" w:lineRule="auto"/>
        <w:jc w:val="center"/>
        <w:rPr>
          <w:rFonts w:ascii="Times New Roman" w:hAnsi="Times New Roman"/>
        </w:rPr>
      </w:pPr>
      <w:r w:rsidRPr="007375F2">
        <w:rPr>
          <w:rFonts w:ascii="Times New Roman" w:hAnsi="Times New Roman"/>
        </w:rPr>
        <w:t>p. Elia dei Fratelli Contemplativi di Gesù</w:t>
      </w:r>
    </w:p>
    <w:p w:rsidR="008D3FA4" w:rsidRPr="007375F2" w:rsidRDefault="004550D9" w:rsidP="00EA2A88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1° </w:t>
      </w:r>
      <w:bookmarkStart w:id="0" w:name="_GoBack"/>
      <w:bookmarkEnd w:id="0"/>
      <w:r w:rsidR="008D3FA4" w:rsidRPr="007375F2">
        <w:rPr>
          <w:rFonts w:ascii="Times New Roman" w:hAnsi="Times New Roman"/>
        </w:rPr>
        <w:t>marzo 2016</w:t>
      </w:r>
    </w:p>
    <w:p w:rsidR="008D3FA4" w:rsidRPr="007375F2" w:rsidRDefault="008D3FA4" w:rsidP="00EA2A88">
      <w:pPr>
        <w:spacing w:line="360" w:lineRule="auto"/>
        <w:rPr>
          <w:rFonts w:ascii="Times New Roman" w:hAnsi="Times New Roman"/>
        </w:rPr>
      </w:pPr>
    </w:p>
    <w:p w:rsidR="008D3FA4" w:rsidRDefault="00C412F1" w:rsidP="00EA2A88">
      <w:pPr>
        <w:spacing w:line="360" w:lineRule="auto"/>
        <w:jc w:val="both"/>
        <w:rPr>
          <w:rFonts w:ascii="Times New Roman" w:hAnsi="Times New Roman"/>
          <w:szCs w:val="24"/>
        </w:rPr>
      </w:pPr>
      <w:r w:rsidRPr="007375F2">
        <w:rPr>
          <w:rFonts w:ascii="Times New Roman" w:hAnsi="Times New Roman"/>
        </w:rPr>
        <w:tab/>
        <w:t xml:space="preserve">La vita religiosa, intesa come un determinato stile di vita nella Chiesa, come una sequela </w:t>
      </w:r>
      <w:r w:rsidR="00AF0F52" w:rsidRPr="007375F2">
        <w:rPr>
          <w:rFonts w:ascii="Times New Roman" w:hAnsi="Times New Roman"/>
        </w:rPr>
        <w:t>particolare</w:t>
      </w:r>
      <w:r w:rsidRPr="007375F2">
        <w:rPr>
          <w:rFonts w:ascii="Times New Roman" w:hAnsi="Times New Roman"/>
        </w:rPr>
        <w:t xml:space="preserve"> di Gesù secondo i consigli evangelici di castità, obbedienza e povertà, </w:t>
      </w:r>
      <w:r w:rsidR="004F33F7" w:rsidRPr="007375F2">
        <w:rPr>
          <w:rFonts w:ascii="Times New Roman" w:hAnsi="Times New Roman"/>
        </w:rPr>
        <w:t>è forse chiamata a titolo speciale nella Chiesa all</w:t>
      </w:r>
      <w:r w:rsidRPr="007375F2">
        <w:rPr>
          <w:rFonts w:ascii="Times New Roman" w:hAnsi="Times New Roman"/>
        </w:rPr>
        <w:t xml:space="preserve">’esercizio della misericordia? </w:t>
      </w:r>
      <w:r w:rsidR="00551750" w:rsidRPr="007375F2">
        <w:rPr>
          <w:rFonts w:ascii="Times New Roman" w:hAnsi="Times New Roman"/>
        </w:rPr>
        <w:t xml:space="preserve">Se la Chiesa non è che il mistero della riconciliazione in atto nella storia </w:t>
      </w:r>
      <w:r w:rsidR="000005DE" w:rsidRPr="007375F2">
        <w:rPr>
          <w:rFonts w:ascii="Times New Roman" w:hAnsi="Times New Roman"/>
        </w:rPr>
        <w:t>(</w:t>
      </w:r>
      <w:r w:rsidR="00AF5657">
        <w:rPr>
          <w:rFonts w:ascii="Times New Roman" w:hAnsi="Times New Roman"/>
        </w:rPr>
        <w:t>cfr.</w:t>
      </w:r>
      <w:r w:rsidR="00551750" w:rsidRPr="007375F2">
        <w:rPr>
          <w:rFonts w:ascii="Times New Roman" w:hAnsi="Times New Roman"/>
        </w:rPr>
        <w:t xml:space="preserve"> 2Cor 5,19</w:t>
      </w:r>
      <w:r w:rsidR="000005DE" w:rsidRPr="007375F2">
        <w:rPr>
          <w:rFonts w:ascii="Times New Roman" w:hAnsi="Times New Roman"/>
        </w:rPr>
        <w:t>:</w:t>
      </w:r>
      <w:r w:rsidR="00551750" w:rsidRPr="007375F2">
        <w:rPr>
          <w:rFonts w:ascii="Times New Roman" w:hAnsi="Times New Roman"/>
        </w:rPr>
        <w:t xml:space="preserve"> </w:t>
      </w:r>
      <w:r w:rsidR="000005DE" w:rsidRPr="007375F2">
        <w:rPr>
          <w:rFonts w:ascii="Times New Roman" w:hAnsi="Times New Roman"/>
        </w:rPr>
        <w:t>“</w:t>
      </w:r>
      <w:r w:rsidR="000005DE" w:rsidRPr="007375F2">
        <w:rPr>
          <w:rFonts w:ascii="Times New Roman" w:hAnsi="Times New Roman"/>
          <w:i/>
          <w:szCs w:val="24"/>
        </w:rPr>
        <w:t>Dio ha riconciliato a sé il mondo in Cristo, affidando a noi la parola della riconciliazione</w:t>
      </w:r>
      <w:r w:rsidR="000005DE" w:rsidRPr="007375F2">
        <w:rPr>
          <w:rFonts w:ascii="Times New Roman" w:hAnsi="Times New Roman"/>
          <w:szCs w:val="24"/>
        </w:rPr>
        <w:t>”), allora</w:t>
      </w:r>
      <w:r w:rsidRPr="007375F2">
        <w:rPr>
          <w:rFonts w:ascii="Times New Roman" w:hAnsi="Times New Roman"/>
        </w:rPr>
        <w:t xml:space="preserve"> </w:t>
      </w:r>
      <w:r w:rsidR="00551750" w:rsidRPr="007375F2">
        <w:rPr>
          <w:rFonts w:ascii="Times New Roman" w:hAnsi="Times New Roman"/>
        </w:rPr>
        <w:t>la v</w:t>
      </w:r>
      <w:r w:rsidR="00ED7AEE">
        <w:rPr>
          <w:rFonts w:ascii="Times New Roman" w:hAnsi="Times New Roman"/>
        </w:rPr>
        <w:t>ita religiosa è vita consacrata</w:t>
      </w:r>
      <w:r w:rsidR="00551750" w:rsidRPr="007375F2">
        <w:rPr>
          <w:rFonts w:ascii="Times New Roman" w:hAnsi="Times New Roman"/>
        </w:rPr>
        <w:t xml:space="preserve"> nel senso </w:t>
      </w:r>
      <w:r w:rsidR="000005DE" w:rsidRPr="007375F2">
        <w:rPr>
          <w:rFonts w:ascii="Times New Roman" w:hAnsi="Times New Roman"/>
        </w:rPr>
        <w:t xml:space="preserve">appunto </w:t>
      </w:r>
      <w:r w:rsidR="00551750" w:rsidRPr="007375F2">
        <w:rPr>
          <w:rFonts w:ascii="Times New Roman" w:hAnsi="Times New Roman"/>
        </w:rPr>
        <w:t>che è tutta dedita a mostrare in atto l’opera della riconciliazione nel mondo</w:t>
      </w:r>
      <w:r w:rsidR="000005DE" w:rsidRPr="007375F2">
        <w:rPr>
          <w:rFonts w:ascii="Times New Roman" w:hAnsi="Times New Roman"/>
        </w:rPr>
        <w:t>. Ma la riconciliazione è il mistero stesso di Dio svelato nelle sue viscere di misericordia per i suoi figli, che vuole in comunione con sé</w:t>
      </w:r>
      <w:r w:rsidR="004531C9" w:rsidRPr="007375F2">
        <w:rPr>
          <w:rFonts w:ascii="Times New Roman" w:hAnsi="Times New Roman"/>
        </w:rPr>
        <w:t>, nel suo Figlio dato per noi,</w:t>
      </w:r>
      <w:r w:rsidR="000005DE" w:rsidRPr="007375F2">
        <w:rPr>
          <w:rFonts w:ascii="Times New Roman" w:hAnsi="Times New Roman"/>
        </w:rPr>
        <w:t xml:space="preserve"> tanto che il loro amore vicendevole faccia splendere la </w:t>
      </w:r>
      <w:r w:rsidR="004531C9" w:rsidRPr="007375F2">
        <w:rPr>
          <w:rFonts w:ascii="Times New Roman" w:hAnsi="Times New Roman"/>
        </w:rPr>
        <w:t>Sua P</w:t>
      </w:r>
      <w:r w:rsidR="000005DE" w:rsidRPr="007375F2">
        <w:rPr>
          <w:rFonts w:ascii="Times New Roman" w:hAnsi="Times New Roman"/>
        </w:rPr>
        <w:t>resenza</w:t>
      </w:r>
      <w:r w:rsidR="004531C9" w:rsidRPr="007375F2">
        <w:rPr>
          <w:rFonts w:ascii="Times New Roman" w:hAnsi="Times New Roman"/>
        </w:rPr>
        <w:t xml:space="preserve">. </w:t>
      </w:r>
      <w:r w:rsidR="007D5C1C" w:rsidRPr="007375F2">
        <w:rPr>
          <w:rFonts w:ascii="Times New Roman" w:hAnsi="Times New Roman"/>
          <w:szCs w:val="24"/>
        </w:rPr>
        <w:t xml:space="preserve">È </w:t>
      </w:r>
      <w:r w:rsidR="004531C9" w:rsidRPr="007375F2">
        <w:rPr>
          <w:rFonts w:ascii="Times New Roman" w:hAnsi="Times New Roman"/>
          <w:szCs w:val="24"/>
        </w:rPr>
        <w:t xml:space="preserve">il sogno, per noi stessi e per tutti: avere la possibilità concreta di vivere nella benevolenza senza antagonisti né avversari né tanto meno nemici. È la realizzazione della vocazione dell’uomo come essere per la comunione. La vita religiosa </w:t>
      </w:r>
      <w:r w:rsidR="00ED7AEE">
        <w:rPr>
          <w:rFonts w:ascii="Times New Roman" w:hAnsi="Times New Roman"/>
          <w:szCs w:val="24"/>
        </w:rPr>
        <w:t>sarebbe</w:t>
      </w:r>
      <w:r w:rsidR="004531C9" w:rsidRPr="007375F2">
        <w:rPr>
          <w:rFonts w:ascii="Times New Roman" w:hAnsi="Times New Roman"/>
          <w:szCs w:val="24"/>
        </w:rPr>
        <w:t xml:space="preserve"> lo spazio di visibilità </w:t>
      </w:r>
      <w:r w:rsidR="007D5C1C" w:rsidRPr="007375F2">
        <w:rPr>
          <w:rFonts w:ascii="Times New Roman" w:hAnsi="Times New Roman"/>
          <w:szCs w:val="24"/>
        </w:rPr>
        <w:t>nel mondo per la realizzazione appunto della</w:t>
      </w:r>
      <w:r w:rsidR="004531C9" w:rsidRPr="007375F2">
        <w:rPr>
          <w:rFonts w:ascii="Times New Roman" w:hAnsi="Times New Roman"/>
          <w:szCs w:val="24"/>
        </w:rPr>
        <w:t xml:space="preserve"> vocazione all’umanità, radicati in Cristo, mossi dal suo Spirito.</w:t>
      </w:r>
    </w:p>
    <w:p w:rsidR="00AF5657" w:rsidRPr="00AF5657" w:rsidRDefault="00AF5657" w:rsidP="00EA2A88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La testimonianza nel mondo della vita religiosa.</w:t>
      </w:r>
    </w:p>
    <w:p w:rsidR="008C38B7" w:rsidRPr="007375F2" w:rsidRDefault="007D5C1C" w:rsidP="00EA2A88">
      <w:pPr>
        <w:spacing w:line="360" w:lineRule="auto"/>
        <w:jc w:val="both"/>
        <w:rPr>
          <w:rFonts w:ascii="Times New Roman" w:hAnsi="Times New Roman"/>
        </w:rPr>
      </w:pPr>
      <w:r w:rsidRPr="007375F2">
        <w:rPr>
          <w:rFonts w:ascii="Times New Roman" w:hAnsi="Times New Roman"/>
        </w:rPr>
        <w:tab/>
      </w:r>
      <w:r w:rsidR="00624AC6" w:rsidRPr="007375F2">
        <w:rPr>
          <w:rFonts w:ascii="Times New Roman" w:hAnsi="Times New Roman"/>
        </w:rPr>
        <w:t>S</w:t>
      </w:r>
      <w:r w:rsidRPr="007375F2">
        <w:rPr>
          <w:rFonts w:ascii="Times New Roman" w:hAnsi="Times New Roman"/>
        </w:rPr>
        <w:t xml:space="preserve">e la vita religiosa </w:t>
      </w:r>
      <w:r w:rsidR="00624AC6" w:rsidRPr="007375F2">
        <w:rPr>
          <w:rFonts w:ascii="Times New Roman" w:hAnsi="Times New Roman"/>
        </w:rPr>
        <w:t xml:space="preserve">prende il suo senso dal </w:t>
      </w:r>
      <w:r w:rsidRPr="007375F2">
        <w:rPr>
          <w:rFonts w:ascii="Times New Roman" w:hAnsi="Times New Roman"/>
        </w:rPr>
        <w:t xml:space="preserve">mistero della riconciliazione, allora non può </w:t>
      </w:r>
      <w:r w:rsidR="00624AC6" w:rsidRPr="007375F2">
        <w:rPr>
          <w:rFonts w:ascii="Times New Roman" w:hAnsi="Times New Roman"/>
        </w:rPr>
        <w:t>che fiorire nella tensione di assecondare ad</w:t>
      </w:r>
      <w:r w:rsidR="00B85FEC" w:rsidRPr="007375F2">
        <w:rPr>
          <w:rFonts w:ascii="Times New Roman" w:hAnsi="Times New Roman"/>
        </w:rPr>
        <w:t xml:space="preserve"> ogni costo, al di sopra di tutto, ciò che di quella riconciliazione è l’anima, cioè la misericordia. </w:t>
      </w:r>
      <w:r w:rsidR="000A4C8D" w:rsidRPr="007375F2">
        <w:rPr>
          <w:rFonts w:ascii="Times New Roman" w:hAnsi="Times New Roman"/>
        </w:rPr>
        <w:t xml:space="preserve">Non che la vita religiosa costituisca il contesto ideale per l’esercizio della misericordia. </w:t>
      </w:r>
      <w:r w:rsidR="008F7CBC" w:rsidRPr="007375F2">
        <w:rPr>
          <w:rFonts w:ascii="Times New Roman" w:hAnsi="Times New Roman"/>
        </w:rPr>
        <w:t>La misericordia v</w:t>
      </w:r>
      <w:r w:rsidR="000A4C8D" w:rsidRPr="007375F2">
        <w:rPr>
          <w:rFonts w:ascii="Times New Roman" w:hAnsi="Times New Roman"/>
        </w:rPr>
        <w:t xml:space="preserve">ale per la vita </w:t>
      </w:r>
      <w:r w:rsidR="008F7CBC" w:rsidRPr="007375F2">
        <w:rPr>
          <w:rFonts w:ascii="Times New Roman" w:hAnsi="Times New Roman"/>
        </w:rPr>
        <w:t xml:space="preserve">religiosa come per la vita </w:t>
      </w:r>
      <w:r w:rsidR="00C410F3" w:rsidRPr="007375F2">
        <w:rPr>
          <w:rFonts w:ascii="Times New Roman" w:hAnsi="Times New Roman"/>
        </w:rPr>
        <w:t>familiare, allo</w:t>
      </w:r>
      <w:r w:rsidR="0019114C" w:rsidRPr="007375F2">
        <w:rPr>
          <w:rFonts w:ascii="Times New Roman" w:hAnsi="Times New Roman"/>
        </w:rPr>
        <w:t xml:space="preserve"> stesso titolo. </w:t>
      </w:r>
      <w:r w:rsidR="008F7CBC" w:rsidRPr="007375F2">
        <w:rPr>
          <w:rFonts w:ascii="Times New Roman" w:hAnsi="Times New Roman"/>
        </w:rPr>
        <w:t>La differenza va ricercata in un altro aspetto. S</w:t>
      </w:r>
      <w:r w:rsidR="000A4C8D" w:rsidRPr="007375F2">
        <w:rPr>
          <w:rFonts w:ascii="Times New Roman" w:hAnsi="Times New Roman"/>
        </w:rPr>
        <w:t xml:space="preserve">e per la vita familiare vale la misericordia nel contesto di legami affettivi </w:t>
      </w:r>
      <w:r w:rsidR="00400DB5" w:rsidRPr="007375F2">
        <w:rPr>
          <w:rFonts w:ascii="Times New Roman" w:hAnsi="Times New Roman"/>
        </w:rPr>
        <w:t>sanciti dal dono reciproco dell’uno per l’altra, liberamente scelti, nella vita religiosa l’e</w:t>
      </w:r>
      <w:r w:rsidR="00C410F3" w:rsidRPr="007375F2">
        <w:rPr>
          <w:rFonts w:ascii="Times New Roman" w:hAnsi="Times New Roman"/>
        </w:rPr>
        <w:t xml:space="preserve">sercizio della misericordia </w:t>
      </w:r>
      <w:r w:rsidR="00400DB5" w:rsidRPr="007375F2">
        <w:rPr>
          <w:rFonts w:ascii="Times New Roman" w:hAnsi="Times New Roman"/>
        </w:rPr>
        <w:t xml:space="preserve">deriva </w:t>
      </w:r>
      <w:r w:rsidR="006A26D2" w:rsidRPr="007375F2">
        <w:rPr>
          <w:rFonts w:ascii="Times New Roman" w:hAnsi="Times New Roman"/>
        </w:rPr>
        <w:t>dalla radicalità di</w:t>
      </w:r>
      <w:r w:rsidR="00400DB5" w:rsidRPr="007375F2">
        <w:rPr>
          <w:rFonts w:ascii="Times New Roman" w:hAnsi="Times New Roman"/>
        </w:rPr>
        <w:t xml:space="preserve"> fedeltà alla parola del Signore</w:t>
      </w:r>
      <w:r w:rsidR="006A26D2" w:rsidRPr="007375F2">
        <w:rPr>
          <w:rFonts w:ascii="Times New Roman" w:hAnsi="Times New Roman"/>
        </w:rPr>
        <w:t>, viss</w:t>
      </w:r>
      <w:r w:rsidR="00C410F3" w:rsidRPr="007375F2">
        <w:rPr>
          <w:rFonts w:ascii="Times New Roman" w:hAnsi="Times New Roman"/>
        </w:rPr>
        <w:t>uta come radice di affetti</w:t>
      </w:r>
      <w:r w:rsidR="006A26D2" w:rsidRPr="007375F2">
        <w:rPr>
          <w:rFonts w:ascii="Times New Roman" w:hAnsi="Times New Roman"/>
        </w:rPr>
        <w:t xml:space="preserve"> secondo l’invito di Gesù: “</w:t>
      </w:r>
      <w:r w:rsidR="006A26D2" w:rsidRPr="007375F2">
        <w:rPr>
          <w:rFonts w:ascii="Times New Roman" w:hAnsi="Times New Roman"/>
          <w:i/>
        </w:rPr>
        <w:t>Poi, tendendo la mano verso i suoi discepoli, disse: «Ecco mia madre e i miei fratelli! Perché chiunque fa la volontà del Padre mio che è nei cieli, egli è per me fratello, sorella e madre»</w:t>
      </w:r>
      <w:r w:rsidR="006A26D2" w:rsidRPr="007375F2">
        <w:rPr>
          <w:rFonts w:ascii="Times New Roman" w:hAnsi="Times New Roman"/>
        </w:rPr>
        <w:t xml:space="preserve"> (Mt 12,49-50). </w:t>
      </w:r>
      <w:r w:rsidR="00353124" w:rsidRPr="007375F2">
        <w:rPr>
          <w:rFonts w:ascii="Times New Roman" w:hAnsi="Times New Roman"/>
        </w:rPr>
        <w:t>Il religioso è colui che fa professione della p</w:t>
      </w:r>
      <w:r w:rsidR="00AF0F52" w:rsidRPr="007375F2">
        <w:rPr>
          <w:rFonts w:ascii="Times New Roman" w:hAnsi="Times New Roman"/>
        </w:rPr>
        <w:t>ossibilità di vivere</w:t>
      </w:r>
      <w:r w:rsidR="00353124" w:rsidRPr="007375F2">
        <w:rPr>
          <w:rFonts w:ascii="Times New Roman" w:hAnsi="Times New Roman"/>
        </w:rPr>
        <w:t xml:space="preserve"> la comunione con i fratelli,</w:t>
      </w:r>
      <w:r w:rsidR="00AF0F52" w:rsidRPr="007375F2">
        <w:rPr>
          <w:rFonts w:ascii="Times New Roman" w:hAnsi="Times New Roman"/>
        </w:rPr>
        <w:t xml:space="preserve"> partendo da quelli che con lui scelgono lo stesso tipo di vita senza </w:t>
      </w:r>
      <w:r w:rsidR="00AF5657">
        <w:rPr>
          <w:rFonts w:ascii="Times New Roman" w:hAnsi="Times New Roman"/>
        </w:rPr>
        <w:t xml:space="preserve">però </w:t>
      </w:r>
      <w:r w:rsidR="00AF0F52" w:rsidRPr="007375F2">
        <w:rPr>
          <w:rFonts w:ascii="Times New Roman" w:hAnsi="Times New Roman"/>
        </w:rPr>
        <w:t>scegliersi per poterlo vivere,</w:t>
      </w:r>
      <w:r w:rsidR="00353124" w:rsidRPr="007375F2">
        <w:rPr>
          <w:rFonts w:ascii="Times New Roman" w:hAnsi="Times New Roman"/>
        </w:rPr>
        <w:t xml:space="preserve"> realizzando la sua umanità, </w:t>
      </w:r>
      <w:r w:rsidR="00C410F3" w:rsidRPr="007375F2">
        <w:rPr>
          <w:rFonts w:ascii="Times New Roman" w:hAnsi="Times New Roman"/>
        </w:rPr>
        <w:t xml:space="preserve">proprio </w:t>
      </w:r>
      <w:r w:rsidR="00353124" w:rsidRPr="007375F2">
        <w:rPr>
          <w:rFonts w:ascii="Times New Roman" w:hAnsi="Times New Roman"/>
        </w:rPr>
        <w:t xml:space="preserve">in ragione della sequela di Gesù. Da questo punto di vista, la vita religiosa ha qualcosa di </w:t>
      </w:r>
      <w:r w:rsidR="00353124" w:rsidRPr="007375F2">
        <w:rPr>
          <w:rFonts w:ascii="Times New Roman" w:hAnsi="Times New Roman"/>
          <w:i/>
        </w:rPr>
        <w:t>speciale</w:t>
      </w:r>
      <w:r w:rsidR="00353124" w:rsidRPr="007375F2">
        <w:rPr>
          <w:rFonts w:ascii="Times New Roman" w:hAnsi="Times New Roman"/>
        </w:rPr>
        <w:t xml:space="preserve"> d</w:t>
      </w:r>
      <w:r w:rsidR="00C410F3" w:rsidRPr="007375F2">
        <w:rPr>
          <w:rFonts w:ascii="Times New Roman" w:hAnsi="Times New Roman"/>
        </w:rPr>
        <w:t>i cui portare testimonianza</w:t>
      </w:r>
      <w:r w:rsidR="008F7CBC" w:rsidRPr="007375F2">
        <w:rPr>
          <w:rFonts w:ascii="Times New Roman" w:hAnsi="Times New Roman"/>
        </w:rPr>
        <w:t xml:space="preserve">, nella Chiesa, </w:t>
      </w:r>
      <w:r w:rsidR="00C410F3" w:rsidRPr="007375F2">
        <w:rPr>
          <w:rFonts w:ascii="Times New Roman" w:hAnsi="Times New Roman"/>
        </w:rPr>
        <w:t>di fronte al</w:t>
      </w:r>
      <w:r w:rsidR="008F7CBC" w:rsidRPr="007375F2">
        <w:rPr>
          <w:rFonts w:ascii="Times New Roman" w:hAnsi="Times New Roman"/>
        </w:rPr>
        <w:t xml:space="preserve"> mondo. </w:t>
      </w:r>
      <w:r w:rsidR="00353124" w:rsidRPr="007375F2">
        <w:rPr>
          <w:rFonts w:ascii="Times New Roman" w:hAnsi="Times New Roman"/>
        </w:rPr>
        <w:t xml:space="preserve"> </w:t>
      </w:r>
      <w:r w:rsidR="008F7CBC" w:rsidRPr="007375F2">
        <w:rPr>
          <w:rFonts w:ascii="Times New Roman" w:hAnsi="Times New Roman"/>
        </w:rPr>
        <w:t>Perché c</w:t>
      </w:r>
      <w:r w:rsidR="008F7CBC" w:rsidRPr="007375F2">
        <w:rPr>
          <w:rFonts w:ascii="Times New Roman" w:hAnsi="Times New Roman"/>
          <w:szCs w:val="24"/>
        </w:rPr>
        <w:t>oltivare</w:t>
      </w:r>
      <w:r w:rsidR="008C38B7" w:rsidRPr="007375F2">
        <w:rPr>
          <w:rFonts w:ascii="Times New Roman" w:hAnsi="Times New Roman"/>
          <w:szCs w:val="24"/>
        </w:rPr>
        <w:t xml:space="preserve"> la misericordia non vuol dire </w:t>
      </w:r>
      <w:r w:rsidR="008C38B7" w:rsidRPr="007375F2">
        <w:rPr>
          <w:rFonts w:ascii="Times New Roman" w:hAnsi="Times New Roman"/>
          <w:szCs w:val="24"/>
        </w:rPr>
        <w:lastRenderedPageBreak/>
        <w:t xml:space="preserve">sforzarsi di essere generosi con il </w:t>
      </w:r>
      <w:r w:rsidR="008F7CBC" w:rsidRPr="007375F2">
        <w:rPr>
          <w:rFonts w:ascii="Times New Roman" w:hAnsi="Times New Roman"/>
          <w:szCs w:val="24"/>
        </w:rPr>
        <w:t>proprio fratello</w:t>
      </w:r>
      <w:r w:rsidR="008C38B7" w:rsidRPr="007375F2">
        <w:rPr>
          <w:rFonts w:ascii="Times New Roman" w:hAnsi="Times New Roman"/>
          <w:szCs w:val="24"/>
        </w:rPr>
        <w:t>, ma coltivarsi nell’</w:t>
      </w:r>
      <w:r w:rsidR="00ED7AEE">
        <w:rPr>
          <w:rFonts w:ascii="Times New Roman" w:hAnsi="Times New Roman"/>
          <w:szCs w:val="24"/>
        </w:rPr>
        <w:t>apertura all’esperienza dell’</w:t>
      </w:r>
      <w:r w:rsidR="008C38B7" w:rsidRPr="007375F2">
        <w:rPr>
          <w:rFonts w:ascii="Times New Roman" w:hAnsi="Times New Roman"/>
          <w:szCs w:val="24"/>
        </w:rPr>
        <w:t>amore</w:t>
      </w:r>
      <w:r w:rsidR="00ED7AEE">
        <w:rPr>
          <w:rFonts w:ascii="Times New Roman" w:hAnsi="Times New Roman"/>
          <w:szCs w:val="24"/>
        </w:rPr>
        <w:t xml:space="preserve"> di Dio</w:t>
      </w:r>
      <w:r w:rsidR="008C38B7" w:rsidRPr="007375F2">
        <w:rPr>
          <w:rFonts w:ascii="Times New Roman" w:hAnsi="Times New Roman"/>
          <w:szCs w:val="24"/>
        </w:rPr>
        <w:t>, al riconoscimento del suo agire nella nostra vita, allo splendore della sua presenza, alla condivisione dei suoi sentimenti.</w:t>
      </w:r>
    </w:p>
    <w:p w:rsidR="008C38B7" w:rsidRDefault="008C38B7" w:rsidP="00EA2A88">
      <w:pPr>
        <w:spacing w:line="360" w:lineRule="auto"/>
        <w:jc w:val="both"/>
        <w:rPr>
          <w:rFonts w:ascii="Times New Roman" w:hAnsi="Times New Roman"/>
          <w:szCs w:val="24"/>
        </w:rPr>
      </w:pPr>
      <w:r w:rsidRPr="007375F2">
        <w:rPr>
          <w:rFonts w:ascii="Times New Roman" w:hAnsi="Times New Roman"/>
          <w:szCs w:val="24"/>
          <w:lang w:bidi="he-IL"/>
        </w:rPr>
        <w:tab/>
      </w:r>
      <w:r w:rsidR="004940E9">
        <w:rPr>
          <w:rFonts w:ascii="Times New Roman" w:hAnsi="Times New Roman"/>
          <w:szCs w:val="24"/>
          <w:lang w:bidi="he-IL"/>
        </w:rPr>
        <w:t>P</w:t>
      </w:r>
      <w:r w:rsidR="008B0A36" w:rsidRPr="007375F2">
        <w:rPr>
          <w:rFonts w:ascii="Times New Roman" w:hAnsi="Times New Roman"/>
          <w:szCs w:val="24"/>
        </w:rPr>
        <w:t>erché Dio cerca la misericordia</w:t>
      </w:r>
      <w:r w:rsidRPr="007375F2">
        <w:rPr>
          <w:rFonts w:ascii="Times New Roman" w:hAnsi="Times New Roman"/>
          <w:szCs w:val="24"/>
        </w:rPr>
        <w:t xml:space="preserve">? </w:t>
      </w:r>
      <w:r w:rsidR="008B0A36" w:rsidRPr="007375F2">
        <w:rPr>
          <w:rFonts w:ascii="Times New Roman" w:hAnsi="Times New Roman"/>
          <w:szCs w:val="24"/>
        </w:rPr>
        <w:t>Perché essa sola è segno della Sua presenza, splendore della S</w:t>
      </w:r>
      <w:r w:rsidRPr="007375F2">
        <w:rPr>
          <w:rFonts w:ascii="Times New Roman" w:hAnsi="Times New Roman"/>
          <w:szCs w:val="24"/>
        </w:rPr>
        <w:t xml:space="preserve">ua grazia. </w:t>
      </w:r>
      <w:r w:rsidR="00AF0F52" w:rsidRPr="007375F2">
        <w:rPr>
          <w:rFonts w:ascii="Times New Roman" w:hAnsi="Times New Roman"/>
          <w:szCs w:val="24"/>
        </w:rPr>
        <w:t xml:space="preserve">In effetti, </w:t>
      </w:r>
      <w:r w:rsidR="008B0A36" w:rsidRPr="007375F2">
        <w:rPr>
          <w:rFonts w:ascii="Times New Roman" w:hAnsi="Times New Roman"/>
          <w:szCs w:val="24"/>
        </w:rPr>
        <w:t>il</w:t>
      </w:r>
      <w:r w:rsidRPr="007375F2">
        <w:rPr>
          <w:rFonts w:ascii="Times New Roman" w:hAnsi="Times New Roman"/>
          <w:szCs w:val="24"/>
        </w:rPr>
        <w:t xml:space="preserve"> ‘sacrificio’ che no</w:t>
      </w:r>
      <w:r w:rsidR="0035766B">
        <w:rPr>
          <w:rFonts w:ascii="Times New Roman" w:hAnsi="Times New Roman"/>
          <w:szCs w:val="24"/>
        </w:rPr>
        <w:t xml:space="preserve">n parla della Sua misericordia </w:t>
      </w:r>
      <w:r w:rsidR="003362D5" w:rsidRPr="007375F2">
        <w:rPr>
          <w:rFonts w:ascii="Times New Roman" w:hAnsi="Times New Roman"/>
          <w:szCs w:val="24"/>
        </w:rPr>
        <w:t>mortifica e basta</w:t>
      </w:r>
      <w:r w:rsidRPr="007375F2">
        <w:rPr>
          <w:rFonts w:ascii="Times New Roman" w:hAnsi="Times New Roman"/>
          <w:szCs w:val="24"/>
        </w:rPr>
        <w:t>. La ra</w:t>
      </w:r>
      <w:r w:rsidR="006A4B9B">
        <w:rPr>
          <w:rFonts w:ascii="Times New Roman" w:hAnsi="Times New Roman"/>
          <w:szCs w:val="24"/>
        </w:rPr>
        <w:t>gione profonda mi sembra questa: c</w:t>
      </w:r>
      <w:r w:rsidRPr="007375F2">
        <w:rPr>
          <w:rFonts w:ascii="Times New Roman" w:hAnsi="Times New Roman"/>
          <w:szCs w:val="24"/>
        </w:rPr>
        <w:t xml:space="preserve">iò che conta </w:t>
      </w:r>
      <w:r w:rsidR="00B22F81">
        <w:rPr>
          <w:rFonts w:ascii="Times New Roman" w:hAnsi="Times New Roman"/>
          <w:szCs w:val="24"/>
        </w:rPr>
        <w:t xml:space="preserve">nella testimonianza della vita </w:t>
      </w:r>
      <w:r w:rsidRPr="007375F2">
        <w:rPr>
          <w:rFonts w:ascii="Times New Roman" w:hAnsi="Times New Roman"/>
          <w:szCs w:val="24"/>
        </w:rPr>
        <w:t>è l’accondiscendenza allo splendore del Suo amore. Più risulta autentica quell’accondiscendenza, più il suo amore, supplicato, accolto e condiviso, risplende nel mondo. E questo corrisponde alla gloria di Dio. Ora, l’accondiscendenza a quello splendore ci fa gustare la misericordia di Dio e ci dispone a ricercarla e a viverla come dono supremo, come il tesoro più prezioso del cuore.</w:t>
      </w:r>
    </w:p>
    <w:p w:rsidR="00AF5657" w:rsidRPr="00AF5657" w:rsidRDefault="00AF5657" w:rsidP="00EA2A88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AF5657">
        <w:rPr>
          <w:rFonts w:ascii="Times New Roman" w:hAnsi="Times New Roman"/>
          <w:b/>
          <w:szCs w:val="24"/>
        </w:rPr>
        <w:t>La dimensione evangelica della vita religiosa</w:t>
      </w:r>
      <w:r>
        <w:rPr>
          <w:rFonts w:ascii="Times New Roman" w:hAnsi="Times New Roman"/>
          <w:b/>
          <w:szCs w:val="24"/>
        </w:rPr>
        <w:t>.</w:t>
      </w:r>
    </w:p>
    <w:p w:rsidR="007375F2" w:rsidRPr="007375F2" w:rsidRDefault="00943762" w:rsidP="00EA2A88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Il fatto che la misericordia riveli il buon</w:t>
      </w:r>
      <w:r w:rsidR="004940E9">
        <w:rPr>
          <w:rFonts w:ascii="Times New Roman" w:hAnsi="Times New Roman"/>
          <w:szCs w:val="24"/>
        </w:rPr>
        <w:t xml:space="preserve"> stato di salute della vita religiosa </w:t>
      </w:r>
      <w:r>
        <w:rPr>
          <w:rFonts w:ascii="Times New Roman" w:hAnsi="Times New Roman"/>
          <w:szCs w:val="24"/>
        </w:rPr>
        <w:t>deriva dalla dimensione evangelica della vita fraterna. L’evangelista</w:t>
      </w:r>
      <w:r w:rsidR="003362D5" w:rsidRPr="007375F2">
        <w:rPr>
          <w:rFonts w:ascii="Times New Roman" w:hAnsi="Times New Roman"/>
          <w:szCs w:val="24"/>
        </w:rPr>
        <w:t xml:space="preserve"> Matteo </w:t>
      </w:r>
      <w:r w:rsidR="007375F2" w:rsidRPr="007375F2">
        <w:rPr>
          <w:rFonts w:ascii="Times New Roman" w:hAnsi="Times New Roman"/>
        </w:rPr>
        <w:t>pone la fraternità nell’orizzonte degli annunci della passione, dentro la logica pasquale, per cui al centro non ci sono i valori o gli ideali, bensì le ferite che vengono assunte e curate. Se la fraternità è radunata nel nome di Gesù, lo è in quanto accoglie nel suo nome le ferite e i bisogni dei più piccoli, dei deboli, dei peccatori</w:t>
      </w:r>
      <w:r>
        <w:rPr>
          <w:rFonts w:ascii="Times New Roman" w:hAnsi="Times New Roman"/>
        </w:rPr>
        <w:t>.</w:t>
      </w:r>
      <w:r w:rsidR="007375F2">
        <w:rPr>
          <w:rFonts w:ascii="Times New Roman" w:hAnsi="Times New Roman"/>
        </w:rPr>
        <w:t xml:space="preserve"> </w:t>
      </w:r>
    </w:p>
    <w:p w:rsidR="00EF07A3" w:rsidRDefault="006A4B9B" w:rsidP="00EA2A88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Cs w:val="24"/>
          <w:lang w:eastAsia="it-IT"/>
        </w:rPr>
        <w:t>Così</w:t>
      </w:r>
      <w:r w:rsidR="0035766B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viene redenta l’ansia di grandezza degli uomini. Le annotazioni evangeliche a proposito della fraternità sono la declinazione</w:t>
      </w:r>
      <w:r w:rsidR="008846C0">
        <w:rPr>
          <w:rFonts w:ascii="Times New Roman" w:eastAsia="Times New Roman" w:hAnsi="Times New Roman"/>
          <w:color w:val="000000"/>
          <w:szCs w:val="24"/>
          <w:lang w:eastAsia="it-IT"/>
        </w:rPr>
        <w:t>,</w:t>
      </w:r>
      <w:r w:rsidR="0035766B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nel concreto della vita</w:t>
      </w:r>
      <w:r w:rsidR="008846C0">
        <w:rPr>
          <w:rFonts w:ascii="Times New Roman" w:eastAsia="Times New Roman" w:hAnsi="Times New Roman"/>
          <w:color w:val="000000"/>
          <w:szCs w:val="24"/>
          <w:lang w:eastAsia="it-IT"/>
        </w:rPr>
        <w:t>,</w:t>
      </w:r>
      <w:r w:rsidR="0035766B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della </w:t>
      </w:r>
      <w:r w:rsidR="008846C0">
        <w:rPr>
          <w:rFonts w:ascii="Times New Roman" w:eastAsia="Times New Roman" w:hAnsi="Times New Roman"/>
          <w:color w:val="000000"/>
          <w:szCs w:val="24"/>
          <w:lang w:eastAsia="it-IT"/>
        </w:rPr>
        <w:t xml:space="preserve">risposta alla </w:t>
      </w:r>
      <w:r w:rsidR="0035766B">
        <w:rPr>
          <w:rFonts w:ascii="Times New Roman" w:eastAsia="Times New Roman" w:hAnsi="Times New Roman"/>
          <w:color w:val="000000"/>
          <w:szCs w:val="24"/>
          <w:lang w:eastAsia="it-IT"/>
        </w:rPr>
        <w:t xml:space="preserve">domanda degli apostoli: </w:t>
      </w:r>
      <w:r w:rsidR="00943762" w:rsidRPr="00943762">
        <w:rPr>
          <w:rFonts w:ascii="Times New Roman" w:eastAsia="Times New Roman" w:hAnsi="Times New Roman"/>
          <w:color w:val="000000"/>
          <w:szCs w:val="24"/>
          <w:lang w:eastAsia="it-IT"/>
        </w:rPr>
        <w:t>“</w:t>
      </w:r>
      <w:r w:rsidR="00943762" w:rsidRPr="00943762">
        <w:rPr>
          <w:rFonts w:ascii="Times New Roman" w:eastAsia="Times New Roman" w:hAnsi="Times New Roman"/>
          <w:i/>
          <w:color w:val="000000"/>
          <w:szCs w:val="24"/>
          <w:lang w:eastAsia="it-IT"/>
        </w:rPr>
        <w:t>Chi dunque è più grande nel regno dei cieli?</w:t>
      </w:r>
      <w:r w:rsidR="00943762" w:rsidRPr="00943762">
        <w:rPr>
          <w:rFonts w:ascii="Times New Roman" w:eastAsia="Times New Roman" w:hAnsi="Times New Roman"/>
          <w:color w:val="000000"/>
          <w:szCs w:val="24"/>
          <w:lang w:eastAsia="it-IT"/>
        </w:rPr>
        <w:t>” (Mt 18,1)</w:t>
      </w:r>
      <w:r w:rsidR="008846C0">
        <w:rPr>
          <w:rFonts w:ascii="Times New Roman" w:eastAsia="Times New Roman" w:hAnsi="Times New Roman"/>
          <w:color w:val="000000"/>
          <w:szCs w:val="24"/>
          <w:lang w:eastAsia="it-IT"/>
        </w:rPr>
        <w:t>. Gesù aveva invitato n</w:t>
      </w:r>
      <w:r w:rsidR="00141AA7">
        <w:rPr>
          <w:rFonts w:ascii="Times New Roman" w:eastAsia="Times New Roman" w:hAnsi="Times New Roman"/>
          <w:color w:val="000000"/>
          <w:szCs w:val="24"/>
          <w:lang w:eastAsia="it-IT"/>
        </w:rPr>
        <w:t>on semplicemente a farsi piccolo, ma a umiliarsi come un piccolo</w:t>
      </w:r>
      <w:r w:rsidR="001F5F5D">
        <w:rPr>
          <w:rFonts w:ascii="Times New Roman" w:eastAsia="Times New Roman" w:hAnsi="Times New Roman"/>
          <w:color w:val="000000"/>
          <w:szCs w:val="24"/>
          <w:lang w:eastAsia="it-IT"/>
        </w:rPr>
        <w:t>: “</w:t>
      </w:r>
      <w:r w:rsidR="001F5F5D" w:rsidRPr="00141AA7">
        <w:rPr>
          <w:rFonts w:ascii="Times New Roman" w:eastAsia="Times New Roman" w:hAnsi="Times New Roman"/>
          <w:i/>
          <w:color w:val="000000"/>
          <w:szCs w:val="24"/>
          <w:lang w:eastAsia="it-IT"/>
        </w:rPr>
        <w:t>Perciò chiunque si farà piccolo come questo bambino, costui è il più grande nel regno dei cieli</w:t>
      </w:r>
      <w:r w:rsidR="001F5F5D">
        <w:rPr>
          <w:rFonts w:ascii="Times New Roman" w:eastAsia="Times New Roman" w:hAnsi="Times New Roman"/>
          <w:color w:val="000000"/>
          <w:szCs w:val="24"/>
          <w:lang w:eastAsia="it-IT"/>
        </w:rPr>
        <w:t>” (Mt 18,4).</w:t>
      </w:r>
      <w:r w:rsidR="00141AA7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</w:t>
      </w:r>
      <w:r w:rsidR="00141AA7">
        <w:rPr>
          <w:rFonts w:ascii="Times New Roman" w:hAnsi="Times New Roman"/>
          <w:szCs w:val="24"/>
          <w:lang w:eastAsia="it-IT"/>
        </w:rPr>
        <w:t>I</w:t>
      </w:r>
      <w:r w:rsidR="00141AA7" w:rsidRPr="001F5F5D">
        <w:rPr>
          <w:rFonts w:ascii="Times New Roman" w:hAnsi="Times New Roman"/>
          <w:szCs w:val="24"/>
          <w:lang w:eastAsia="it-IT"/>
        </w:rPr>
        <w:t xml:space="preserve">l testo comporta il verbo ‘umiliare’ e la traduzione sarebbe: ‘chi umilierà </w:t>
      </w:r>
      <w:proofErr w:type="gramStart"/>
      <w:r w:rsidR="00141AA7" w:rsidRPr="001F5F5D">
        <w:rPr>
          <w:rFonts w:ascii="Times New Roman" w:hAnsi="Times New Roman"/>
          <w:szCs w:val="24"/>
          <w:lang w:eastAsia="it-IT"/>
        </w:rPr>
        <w:t>se</w:t>
      </w:r>
      <w:proofErr w:type="gramEnd"/>
      <w:r w:rsidR="00141AA7" w:rsidRPr="001F5F5D">
        <w:rPr>
          <w:rFonts w:ascii="Times New Roman" w:hAnsi="Times New Roman"/>
          <w:szCs w:val="24"/>
          <w:lang w:eastAsia="it-IT"/>
        </w:rPr>
        <w:t xml:space="preserve"> stesso come un bambino’. Gesù è proprio colui che ha umiliato </w:t>
      </w:r>
      <w:proofErr w:type="gramStart"/>
      <w:r w:rsidR="00141AA7" w:rsidRPr="001F5F5D">
        <w:rPr>
          <w:rFonts w:ascii="Times New Roman" w:hAnsi="Times New Roman"/>
          <w:szCs w:val="24"/>
          <w:lang w:eastAsia="it-IT"/>
        </w:rPr>
        <w:t>se</w:t>
      </w:r>
      <w:proofErr w:type="gramEnd"/>
      <w:r w:rsidR="00141AA7" w:rsidRPr="001F5F5D">
        <w:rPr>
          <w:rFonts w:ascii="Times New Roman" w:hAnsi="Times New Roman"/>
          <w:szCs w:val="24"/>
          <w:lang w:eastAsia="it-IT"/>
        </w:rPr>
        <w:t xml:space="preserve"> stesso, facendo risplendere, nella sua umiliazione, tutta la potenza dell’amore di Dio per gli uomini e questo è motivo della sua grandezza. </w:t>
      </w:r>
      <w:r w:rsidR="00141AA7">
        <w:rPr>
          <w:rFonts w:ascii="Times New Roman" w:eastAsia="Times New Roman" w:hAnsi="Times New Roman"/>
          <w:color w:val="000000"/>
          <w:szCs w:val="24"/>
          <w:lang w:eastAsia="it-IT"/>
        </w:rPr>
        <w:t>Le specificazioni della vita fraterna conseguono a questa ‘umiliazione’ perché splenda l’amore.</w:t>
      </w:r>
      <w:r w:rsidR="00943762" w:rsidRPr="00943762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</w:t>
      </w:r>
    </w:p>
    <w:p w:rsidR="00EF07A3" w:rsidRDefault="00943762" w:rsidP="00EA2A88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Cs w:val="24"/>
          <w:lang w:eastAsia="it-IT"/>
        </w:rPr>
      </w:pPr>
      <w:r w:rsidRPr="00943762">
        <w:rPr>
          <w:rFonts w:ascii="Times New Roman" w:eastAsia="Times New Roman" w:hAnsi="Times New Roman"/>
          <w:color w:val="000000"/>
          <w:szCs w:val="24"/>
          <w:lang w:eastAsia="it-IT"/>
        </w:rPr>
        <w:t>“</w:t>
      </w:r>
      <w:r w:rsidRPr="00943762">
        <w:rPr>
          <w:rFonts w:ascii="Times New Roman" w:eastAsia="Times New Roman" w:hAnsi="Times New Roman"/>
          <w:i/>
          <w:color w:val="000000"/>
          <w:szCs w:val="24"/>
          <w:lang w:eastAsia="it-IT"/>
        </w:rPr>
        <w:t>Se il tuo fratello commetterà una colpa contro di te</w:t>
      </w:r>
      <w:r w:rsidRPr="00943762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…”</w:t>
      </w:r>
      <w:r w:rsidR="00141AA7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(Mt 18,15)</w:t>
      </w:r>
      <w:r w:rsidRPr="00943762">
        <w:rPr>
          <w:rFonts w:ascii="Times New Roman" w:eastAsia="Times New Roman" w:hAnsi="Times New Roman"/>
          <w:color w:val="000000"/>
          <w:szCs w:val="24"/>
          <w:lang w:eastAsia="it-IT"/>
        </w:rPr>
        <w:t xml:space="preserve">. È l’invito a vivere da riconciliati, a gustare il segreto di Dio che in questo comandamento si nasconde. Tanto che il progresso nella fede è concepito come un crescere nella condizione di vivere il perdono come segno </w:t>
      </w:r>
      <w:r w:rsidRPr="001F5F5D">
        <w:rPr>
          <w:rFonts w:ascii="Times New Roman" w:eastAsia="Times New Roman" w:hAnsi="Times New Roman"/>
          <w:color w:val="000000"/>
          <w:szCs w:val="24"/>
          <w:lang w:eastAsia="it-IT"/>
        </w:rPr>
        <w:t>di quella vita immortale condivisa con il Cristo.</w:t>
      </w:r>
    </w:p>
    <w:p w:rsidR="00EF07A3" w:rsidRDefault="008846C0" w:rsidP="00EA2A88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Cs w:val="24"/>
          <w:lang w:eastAsia="it-IT"/>
        </w:rPr>
      </w:pPr>
      <w:r w:rsidRPr="001F5F5D">
        <w:rPr>
          <w:rFonts w:ascii="Times New Roman" w:hAnsi="Times New Roman"/>
          <w:szCs w:val="24"/>
          <w:lang w:eastAsia="it-IT"/>
        </w:rPr>
        <w:t xml:space="preserve"> </w:t>
      </w:r>
      <w:r w:rsidR="00141AA7">
        <w:rPr>
          <w:rFonts w:ascii="Times New Roman" w:eastAsia="Times New Roman" w:hAnsi="Times New Roman"/>
          <w:color w:val="000000"/>
          <w:szCs w:val="24"/>
          <w:lang w:eastAsia="it-IT"/>
        </w:rPr>
        <w:t>“</w:t>
      </w:r>
      <w:r w:rsidR="00EF07A3">
        <w:rPr>
          <w:rFonts w:ascii="Times New Roman" w:eastAsia="Times New Roman" w:hAnsi="Times New Roman"/>
          <w:i/>
          <w:color w:val="000000"/>
          <w:szCs w:val="24"/>
          <w:lang w:eastAsia="it-IT"/>
        </w:rPr>
        <w:t>Tutto q</w:t>
      </w:r>
      <w:r w:rsidR="00943762" w:rsidRPr="00943762">
        <w:rPr>
          <w:rFonts w:ascii="Times New Roman" w:eastAsia="Times New Roman" w:hAnsi="Times New Roman"/>
          <w:i/>
          <w:color w:val="000000"/>
          <w:szCs w:val="24"/>
          <w:lang w:eastAsia="it-IT"/>
        </w:rPr>
        <w:t>uello che legherete sulla terra sarà legato in cielo</w:t>
      </w:r>
      <w:r w:rsidR="00EF07A3">
        <w:rPr>
          <w:rFonts w:ascii="Times New Roman" w:eastAsia="Times New Roman" w:hAnsi="Times New Roman"/>
          <w:i/>
          <w:color w:val="000000"/>
          <w:szCs w:val="24"/>
          <w:lang w:eastAsia="it-IT"/>
        </w:rPr>
        <w:t>…</w:t>
      </w:r>
      <w:r w:rsidR="00EF07A3">
        <w:rPr>
          <w:rFonts w:ascii="Times New Roman" w:eastAsia="Times New Roman" w:hAnsi="Times New Roman"/>
          <w:color w:val="000000"/>
          <w:szCs w:val="24"/>
          <w:lang w:eastAsia="it-IT"/>
        </w:rPr>
        <w:t>” (Mt 18,18)</w:t>
      </w:r>
      <w:r w:rsidR="00943762" w:rsidRPr="00943762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assume il senso: se tu leghi, sarai legato; se tu sciogli, sarai sciolto. Non tratteniamo un'ingiustizia? Anche Dio non la trattiene nei nostri confronti. Siamo generosi con un fratello? Anche Dio lo sarà con noi. Da questo </w:t>
      </w:r>
      <w:r w:rsidR="00943762" w:rsidRPr="00943762">
        <w:rPr>
          <w:rFonts w:ascii="Times New Roman" w:eastAsia="Times New Roman" w:hAnsi="Times New Roman"/>
          <w:color w:val="000000"/>
          <w:szCs w:val="24"/>
          <w:lang w:eastAsia="it-IT"/>
        </w:rPr>
        <w:lastRenderedPageBreak/>
        <w:t xml:space="preserve">punto di vista, non è importante preoccuparsi di fare </w:t>
      </w:r>
      <w:r w:rsidR="006A4B9B">
        <w:rPr>
          <w:rFonts w:ascii="Times New Roman" w:eastAsia="Times New Roman" w:hAnsi="Times New Roman"/>
          <w:color w:val="000000"/>
          <w:szCs w:val="24"/>
          <w:lang w:eastAsia="it-IT"/>
        </w:rPr>
        <w:t xml:space="preserve">il </w:t>
      </w:r>
      <w:r w:rsidR="00943762" w:rsidRPr="00943762">
        <w:rPr>
          <w:rFonts w:ascii="Times New Roman" w:eastAsia="Times New Roman" w:hAnsi="Times New Roman"/>
          <w:color w:val="000000"/>
          <w:szCs w:val="24"/>
          <w:lang w:eastAsia="it-IT"/>
        </w:rPr>
        <w:t xml:space="preserve">bene, ma di non trattenere, di non legare il male di nessuno. </w:t>
      </w:r>
    </w:p>
    <w:p w:rsidR="00943762" w:rsidRPr="00141AA7" w:rsidRDefault="00EF07A3" w:rsidP="00EA2A88">
      <w:pPr>
        <w:spacing w:line="360" w:lineRule="auto"/>
        <w:ind w:firstLine="708"/>
        <w:jc w:val="both"/>
        <w:rPr>
          <w:rFonts w:ascii="Times New Roman" w:hAnsi="Times New Roman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Cs w:val="24"/>
          <w:lang w:eastAsia="it-IT"/>
        </w:rPr>
        <w:t>“</w:t>
      </w:r>
      <w:r w:rsidRPr="00EF07A3">
        <w:rPr>
          <w:rFonts w:ascii="Times New Roman" w:eastAsia="Times New Roman" w:hAnsi="Times New Roman"/>
          <w:i/>
          <w:color w:val="000000"/>
          <w:szCs w:val="24"/>
          <w:lang w:eastAsia="it-IT"/>
        </w:rPr>
        <w:t xml:space="preserve">Perché </w:t>
      </w:r>
      <w:r w:rsidRPr="003A4C6C">
        <w:rPr>
          <w:rFonts w:ascii="Times New Roman" w:eastAsia="Times New Roman" w:hAnsi="Times New Roman"/>
          <w:i/>
          <w:color w:val="000000"/>
          <w:szCs w:val="24"/>
          <w:lang w:eastAsia="it-IT"/>
        </w:rPr>
        <w:t>dove sono due o tre riuniti nel mio nome</w:t>
      </w:r>
      <w:r>
        <w:rPr>
          <w:rFonts w:ascii="Times New Roman" w:eastAsia="Times New Roman" w:hAnsi="Times New Roman"/>
          <w:i/>
          <w:color w:val="000000"/>
          <w:szCs w:val="24"/>
          <w:lang w:eastAsia="it-IT"/>
        </w:rPr>
        <w:t>, lì sono io in mezzo a loro</w:t>
      </w:r>
      <w:r w:rsidRPr="003A4C6C">
        <w:rPr>
          <w:rFonts w:ascii="Times New Roman" w:eastAsia="Times New Roman" w:hAnsi="Times New Roman"/>
          <w:color w:val="000000"/>
          <w:szCs w:val="24"/>
          <w:lang w:eastAsia="it-IT"/>
        </w:rPr>
        <w:t xml:space="preserve">’ </w:t>
      </w:r>
      <w:r>
        <w:rPr>
          <w:rFonts w:ascii="Times New Roman" w:eastAsia="Times New Roman" w:hAnsi="Times New Roman"/>
          <w:color w:val="000000"/>
          <w:szCs w:val="24"/>
          <w:lang w:eastAsia="it-IT"/>
        </w:rPr>
        <w:t xml:space="preserve">(Mt 18,20) </w:t>
      </w:r>
      <w:r w:rsidRPr="003A4C6C">
        <w:rPr>
          <w:rFonts w:ascii="Times New Roman" w:eastAsia="Times New Roman" w:hAnsi="Times New Roman"/>
          <w:color w:val="000000"/>
          <w:szCs w:val="24"/>
          <w:lang w:eastAsia="it-IT"/>
        </w:rPr>
        <w:t>non allude principalmente alla preghiera, ma al perdono scambievole, alla riconciliazione accolta che testimonia proprio la presenza di Cristo non solo in noi, non solo in mezzo a noi, ma nel mondo, perché l'evento della riconciliazione parla direttamente al mondo della presenza di Dio. La pace fra fratelli, data e accolta, costituisce l'unica condizione di sincerità della preghiera e quindi del suo esaudimento.</w:t>
      </w:r>
      <w:r w:rsidRPr="00EF07A3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</w:t>
      </w:r>
    </w:p>
    <w:p w:rsidR="00FA046B" w:rsidRDefault="00EF07A3" w:rsidP="00EA2A88">
      <w:pPr>
        <w:spacing w:line="360" w:lineRule="auto"/>
        <w:jc w:val="both"/>
        <w:rPr>
          <w:rFonts w:ascii="Times New Roman" w:eastAsia="Times New Roman" w:hAnsi="Times New Roman"/>
          <w:color w:val="000000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Cs w:val="24"/>
          <w:lang w:eastAsia="it-IT"/>
        </w:rPr>
        <w:tab/>
      </w:r>
      <w:r w:rsidR="00FA046B">
        <w:rPr>
          <w:rFonts w:ascii="Times New Roman" w:eastAsia="Times New Roman" w:hAnsi="Times New Roman"/>
          <w:color w:val="000000"/>
          <w:szCs w:val="24"/>
          <w:lang w:eastAsia="it-IT"/>
        </w:rPr>
        <w:t xml:space="preserve">Proprio quello </w:t>
      </w:r>
      <w:r>
        <w:rPr>
          <w:rFonts w:ascii="Times New Roman" w:eastAsia="Times New Roman" w:hAnsi="Times New Roman"/>
          <w:color w:val="000000"/>
          <w:szCs w:val="24"/>
          <w:lang w:eastAsia="it-IT"/>
        </w:rPr>
        <w:t xml:space="preserve">che fa dire perentoriamente a Paolo: </w:t>
      </w:r>
      <w:r w:rsidRPr="003A4C6C">
        <w:rPr>
          <w:rFonts w:ascii="Times New Roman" w:eastAsia="Times New Roman" w:hAnsi="Times New Roman"/>
          <w:color w:val="000000"/>
          <w:szCs w:val="24"/>
          <w:lang w:eastAsia="it-IT"/>
        </w:rPr>
        <w:t>“</w:t>
      </w:r>
      <w:r w:rsidRPr="003A4C6C">
        <w:rPr>
          <w:rFonts w:ascii="Times New Roman" w:eastAsia="Times New Roman" w:hAnsi="Times New Roman"/>
          <w:i/>
          <w:color w:val="000000"/>
          <w:szCs w:val="24"/>
          <w:lang w:eastAsia="it-IT"/>
        </w:rPr>
        <w:t>pienezza della Legge infatti è la carità</w:t>
      </w:r>
      <w:r w:rsidRPr="003A4C6C">
        <w:rPr>
          <w:rFonts w:ascii="Times New Roman" w:eastAsia="Times New Roman" w:hAnsi="Times New Roman"/>
          <w:color w:val="000000"/>
          <w:szCs w:val="24"/>
          <w:lang w:eastAsia="it-IT"/>
        </w:rPr>
        <w:t>”</w:t>
      </w:r>
      <w:r>
        <w:rPr>
          <w:rFonts w:ascii="Times New Roman" w:eastAsia="Times New Roman" w:hAnsi="Times New Roman"/>
          <w:color w:val="000000"/>
          <w:szCs w:val="24"/>
          <w:lang w:eastAsia="it-IT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it-IT"/>
        </w:rPr>
        <w:t>Rm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it-IT"/>
        </w:rPr>
        <w:t xml:space="preserve"> 13,10). Da intendere: </w:t>
      </w:r>
      <w:r w:rsidR="00B779CC">
        <w:rPr>
          <w:rFonts w:ascii="Times New Roman" w:eastAsia="Times New Roman" w:hAnsi="Times New Roman"/>
          <w:color w:val="000000"/>
          <w:szCs w:val="24"/>
          <w:lang w:eastAsia="it-IT"/>
        </w:rPr>
        <w:t>a</w:t>
      </w:r>
      <w:r w:rsidR="00B779CC" w:rsidRPr="003A4C6C">
        <w:rPr>
          <w:rFonts w:ascii="Times New Roman" w:eastAsia="Times New Roman" w:hAnsi="Times New Roman"/>
          <w:color w:val="000000"/>
          <w:szCs w:val="24"/>
          <w:lang w:eastAsia="it-IT"/>
        </w:rPr>
        <w:t>ssolto ogni altro dovere di lealtà, di onestà, di onore, verso tutti, rimane insolvibile sempre questo</w:t>
      </w:r>
      <w:r w:rsidR="00B779CC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debito,</w:t>
      </w:r>
      <w:r w:rsidR="00B779CC" w:rsidRPr="003A4C6C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la carità</w:t>
      </w:r>
      <w:r w:rsidR="00B779CC">
        <w:rPr>
          <w:rFonts w:ascii="Times New Roman" w:eastAsia="Times New Roman" w:hAnsi="Times New Roman"/>
          <w:color w:val="000000"/>
          <w:szCs w:val="24"/>
          <w:lang w:eastAsia="it-IT"/>
        </w:rPr>
        <w:t>,</w:t>
      </w:r>
      <w:r w:rsidR="00B779CC" w:rsidRPr="00B779CC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</w:t>
      </w:r>
      <w:r w:rsidR="00B779CC" w:rsidRPr="003A4C6C">
        <w:rPr>
          <w:rFonts w:ascii="Times New Roman" w:eastAsia="Times New Roman" w:hAnsi="Times New Roman"/>
          <w:color w:val="000000"/>
          <w:szCs w:val="24"/>
          <w:lang w:eastAsia="it-IT"/>
        </w:rPr>
        <w:t>l’unico debito di cui i fratelli portano credito sempre nei nostri confronti. Ma questo debito è percepito tale se la carità riguarda la condivisione del segreto di Dio che</w:t>
      </w:r>
      <w:r w:rsidR="003B1948">
        <w:rPr>
          <w:rFonts w:ascii="Times New Roman" w:eastAsia="Times New Roman" w:hAnsi="Times New Roman"/>
          <w:color w:val="000000"/>
          <w:szCs w:val="24"/>
          <w:lang w:eastAsia="it-IT"/>
        </w:rPr>
        <w:t>, nella sua misericordia,</w:t>
      </w:r>
      <w:r w:rsidR="00B779CC" w:rsidRPr="003A4C6C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vuole gli uomini suoi figli alla tavola della vita.</w:t>
      </w:r>
      <w:r w:rsidR="00EA2A88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</w:t>
      </w:r>
      <w:r w:rsidR="003A4C6C" w:rsidRPr="003A4C6C">
        <w:rPr>
          <w:rFonts w:ascii="Times New Roman" w:eastAsia="Times New Roman" w:hAnsi="Times New Roman"/>
          <w:color w:val="000000"/>
          <w:szCs w:val="24"/>
          <w:lang w:eastAsia="it-IT"/>
        </w:rPr>
        <w:t xml:space="preserve">Al centro c’è sempre il mistero dell’amore perdonante di Dio, che </w:t>
      </w:r>
      <w:r w:rsidR="00FA046B">
        <w:rPr>
          <w:rFonts w:ascii="Times New Roman" w:eastAsia="Times New Roman" w:hAnsi="Times New Roman"/>
          <w:color w:val="000000"/>
          <w:szCs w:val="24"/>
          <w:lang w:eastAsia="it-IT"/>
        </w:rPr>
        <w:t xml:space="preserve">libera la creatura </w:t>
      </w:r>
      <w:r w:rsidR="003A4C6C" w:rsidRPr="003A4C6C">
        <w:rPr>
          <w:rFonts w:ascii="Times New Roman" w:eastAsia="Times New Roman" w:hAnsi="Times New Roman"/>
          <w:color w:val="000000"/>
          <w:szCs w:val="24"/>
          <w:lang w:eastAsia="it-IT"/>
        </w:rPr>
        <w:t>dalle sue rivendicazioni.</w:t>
      </w:r>
    </w:p>
    <w:p w:rsidR="008D3FA4" w:rsidRDefault="00EA2A88" w:rsidP="00EA2A8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Cs w:val="24"/>
          <w:lang w:eastAsia="it-IT"/>
        </w:rPr>
        <w:tab/>
        <w:t>Avviene, per i fratelli</w:t>
      </w:r>
      <w:r w:rsidR="002C39E9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che vivono insieme</w:t>
      </w:r>
      <w:r w:rsidR="00FA046B">
        <w:rPr>
          <w:rFonts w:ascii="Times New Roman" w:eastAsia="Times New Roman" w:hAnsi="Times New Roman"/>
          <w:color w:val="000000"/>
          <w:szCs w:val="24"/>
          <w:lang w:eastAsia="it-IT"/>
        </w:rPr>
        <w:t>, quello che è avvenuto per</w:t>
      </w:r>
      <w:r>
        <w:rPr>
          <w:rFonts w:ascii="Times New Roman" w:eastAsia="Times New Roman" w:hAnsi="Times New Roman"/>
          <w:color w:val="000000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it-IT"/>
        </w:rPr>
        <w:t>Balaam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it-IT"/>
        </w:rPr>
        <w:t xml:space="preserve">, </w:t>
      </w:r>
      <w:r w:rsidR="002C39E9">
        <w:rPr>
          <w:rFonts w:ascii="Times New Roman" w:eastAsia="Times New Roman" w:hAnsi="Times New Roman"/>
          <w:color w:val="000000"/>
          <w:szCs w:val="24"/>
          <w:lang w:eastAsia="it-IT"/>
        </w:rPr>
        <w:t xml:space="preserve">come è raccontato nel libro dei Numeri. </w:t>
      </w:r>
      <w:proofErr w:type="spellStart"/>
      <w:r w:rsidR="00FA046B">
        <w:rPr>
          <w:rFonts w:ascii="Times New Roman" w:hAnsi="Times New Roman"/>
        </w:rPr>
        <w:t>Balaam</w:t>
      </w:r>
      <w:proofErr w:type="spellEnd"/>
      <w:r w:rsidR="008D3FA4" w:rsidRPr="007375F2">
        <w:rPr>
          <w:rFonts w:ascii="Times New Roman" w:hAnsi="Times New Roman"/>
        </w:rPr>
        <w:t xml:space="preserve"> era stato cooptato da </w:t>
      </w:r>
      <w:proofErr w:type="spellStart"/>
      <w:r w:rsidR="008D3FA4" w:rsidRPr="007375F2">
        <w:rPr>
          <w:rFonts w:ascii="Times New Roman" w:hAnsi="Times New Roman"/>
        </w:rPr>
        <w:t>Balak</w:t>
      </w:r>
      <w:proofErr w:type="spellEnd"/>
      <w:r w:rsidR="008D3FA4" w:rsidRPr="007375F2">
        <w:rPr>
          <w:rFonts w:ascii="Times New Roman" w:hAnsi="Times New Roman"/>
        </w:rPr>
        <w:t xml:space="preserve">, re di </w:t>
      </w:r>
      <w:proofErr w:type="spellStart"/>
      <w:r w:rsidR="008D3FA4" w:rsidRPr="007375F2">
        <w:rPr>
          <w:rFonts w:ascii="Times New Roman" w:hAnsi="Times New Roman"/>
        </w:rPr>
        <w:t>Moab</w:t>
      </w:r>
      <w:proofErr w:type="spellEnd"/>
      <w:r w:rsidR="008D3FA4" w:rsidRPr="007375F2">
        <w:rPr>
          <w:rFonts w:ascii="Times New Roman" w:hAnsi="Times New Roman"/>
        </w:rPr>
        <w:t>, per maledi</w:t>
      </w:r>
      <w:r w:rsidR="00FA046B">
        <w:rPr>
          <w:rFonts w:ascii="Times New Roman" w:hAnsi="Times New Roman"/>
        </w:rPr>
        <w:t xml:space="preserve">re i suoi nemici, cioè Israele (per favorire noi il diavolo sempre ha bisogno di </w:t>
      </w:r>
      <w:r w:rsidR="00E462D2">
        <w:rPr>
          <w:rFonts w:ascii="Times New Roman" w:hAnsi="Times New Roman"/>
        </w:rPr>
        <w:t>muoverci</w:t>
      </w:r>
      <w:r w:rsidR="00FA046B">
        <w:rPr>
          <w:rFonts w:ascii="Times New Roman" w:hAnsi="Times New Roman"/>
        </w:rPr>
        <w:t xml:space="preserve"> contro i fratelli</w:t>
      </w:r>
      <w:r w:rsidR="00E462D2">
        <w:rPr>
          <w:rFonts w:ascii="Times New Roman" w:hAnsi="Times New Roman"/>
        </w:rPr>
        <w:t>!</w:t>
      </w:r>
      <w:r w:rsidR="00FA046B">
        <w:rPr>
          <w:rFonts w:ascii="Times New Roman" w:hAnsi="Times New Roman"/>
        </w:rPr>
        <w:t xml:space="preserve">). </w:t>
      </w:r>
      <w:r w:rsidR="008D3FA4" w:rsidRPr="007375F2">
        <w:rPr>
          <w:rFonts w:ascii="Times New Roman" w:hAnsi="Times New Roman"/>
        </w:rPr>
        <w:t>Nonostante le buone intenzioni per favorire il suo re, l’indovino sapeva che non si sarebbe sottratto alla visione che il Signore gli avrebbe ispirato. E così, invece di maledire Israele, si trovò a benedirlo. Interessante la sua dichiarazione di accettazione della visione: “</w:t>
      </w:r>
      <w:r w:rsidR="008D3FA4" w:rsidRPr="00FA046B">
        <w:rPr>
          <w:rFonts w:ascii="Times New Roman" w:hAnsi="Times New Roman"/>
          <w:i/>
        </w:rPr>
        <w:t xml:space="preserve">Oracolo di </w:t>
      </w:r>
      <w:proofErr w:type="spellStart"/>
      <w:r w:rsidR="008D3FA4" w:rsidRPr="00FA046B">
        <w:rPr>
          <w:rFonts w:ascii="Times New Roman" w:hAnsi="Times New Roman"/>
          <w:i/>
        </w:rPr>
        <w:t>Balaam</w:t>
      </w:r>
      <w:proofErr w:type="spellEnd"/>
      <w:r w:rsidR="008D3FA4" w:rsidRPr="00FA046B">
        <w:rPr>
          <w:rFonts w:ascii="Times New Roman" w:hAnsi="Times New Roman"/>
          <w:i/>
        </w:rPr>
        <w:t xml:space="preserve">, figlio di </w:t>
      </w:r>
      <w:proofErr w:type="spellStart"/>
      <w:r w:rsidR="008D3FA4" w:rsidRPr="00FA046B">
        <w:rPr>
          <w:rFonts w:ascii="Times New Roman" w:hAnsi="Times New Roman"/>
          <w:i/>
        </w:rPr>
        <w:t>Beor</w:t>
      </w:r>
      <w:proofErr w:type="spellEnd"/>
      <w:r w:rsidR="008D3FA4" w:rsidRPr="00FA046B">
        <w:rPr>
          <w:rFonts w:ascii="Times New Roman" w:hAnsi="Times New Roman"/>
          <w:i/>
        </w:rPr>
        <w:t>, e oracolo dell’uomo dall’occhio penetrante; oracolo di chi ode le parole di Dio e conosce la scienza dell’Altissimo, di chi vede la visione dell’Onnipotente, cade e gli è tolto il velo dagli occhi</w:t>
      </w:r>
      <w:r w:rsidR="00FA046B">
        <w:rPr>
          <w:rFonts w:ascii="Times New Roman" w:hAnsi="Times New Roman"/>
        </w:rPr>
        <w:t>” (N</w:t>
      </w:r>
      <w:r w:rsidR="008D3FA4" w:rsidRPr="007375F2">
        <w:rPr>
          <w:rFonts w:ascii="Times New Roman" w:hAnsi="Times New Roman"/>
        </w:rPr>
        <w:t>m 24,15-16). Il punto di verità è la visione dell’Onnipotente, non nel senso di vedere l’Onnipotente, ma nel senso di vedere ciò che vede l’Onnipotente. Il cuore è sincero se punta a quella v</w:t>
      </w:r>
      <w:r w:rsidR="0067535B">
        <w:rPr>
          <w:rFonts w:ascii="Times New Roman" w:hAnsi="Times New Roman"/>
        </w:rPr>
        <w:t>erità, la verità dell’amore di benevolenza di Dio che non si piega a nessuna ragione contraria</w:t>
      </w:r>
      <w:r w:rsidR="00032437">
        <w:rPr>
          <w:rFonts w:ascii="Times New Roman" w:hAnsi="Times New Roman"/>
        </w:rPr>
        <w:t>,</w:t>
      </w:r>
      <w:r w:rsidR="0067535B">
        <w:rPr>
          <w:rFonts w:ascii="Times New Roman" w:hAnsi="Times New Roman"/>
        </w:rPr>
        <w:t xml:space="preserve"> per quanto </w:t>
      </w:r>
      <w:r w:rsidR="00E462D2">
        <w:rPr>
          <w:rFonts w:ascii="Times New Roman" w:hAnsi="Times New Roman"/>
        </w:rPr>
        <w:t>pressante</w:t>
      </w:r>
      <w:r w:rsidR="0067535B">
        <w:rPr>
          <w:rFonts w:ascii="Times New Roman" w:hAnsi="Times New Roman"/>
        </w:rPr>
        <w:t xml:space="preserve"> possa apparire.</w:t>
      </w:r>
    </w:p>
    <w:p w:rsidR="00AF5657" w:rsidRPr="00AF5657" w:rsidRDefault="00F71E9E" w:rsidP="00EA2A88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La misericordia custodisce la verità della benevolenza di Dio.</w:t>
      </w:r>
    </w:p>
    <w:p w:rsidR="002C39E9" w:rsidRDefault="002C39E9" w:rsidP="00EA2A88">
      <w:pPr>
        <w:spacing w:line="360" w:lineRule="auto"/>
        <w:jc w:val="both"/>
        <w:rPr>
          <w:rFonts w:ascii="Times New Roman" w:eastAsia="Times New Roman" w:hAnsi="Times New Roman"/>
          <w:color w:val="000000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Cs w:val="24"/>
          <w:lang w:eastAsia="it-IT"/>
        </w:rPr>
        <w:tab/>
      </w:r>
      <w:r w:rsidR="008475F1">
        <w:rPr>
          <w:rFonts w:ascii="Times New Roman" w:eastAsia="Times New Roman" w:hAnsi="Times New Roman"/>
          <w:color w:val="000000"/>
          <w:szCs w:val="24"/>
          <w:lang w:eastAsia="it-IT"/>
        </w:rPr>
        <w:t>Come custodirci per vedere sempre quella verità? Qui collocherei l’esercizio della misericordia tipico della vita religiosa. Si tratta di aver accesso a quella sapienza evangelica, definita nella lettera di Giacomo come una ‘</w:t>
      </w:r>
      <w:r w:rsidR="008475F1" w:rsidRPr="00E462D2">
        <w:rPr>
          <w:rFonts w:ascii="Times New Roman" w:eastAsia="Times New Roman" w:hAnsi="Times New Roman"/>
          <w:i/>
          <w:color w:val="000000"/>
          <w:szCs w:val="24"/>
          <w:lang w:eastAsia="it-IT"/>
        </w:rPr>
        <w:t>sapienza che viene dall’alto, pura, pacifica, mite, arrendevole, piena di misericordia e di buoni frutti, imparziale e sincera</w:t>
      </w:r>
      <w:r w:rsidR="008475F1">
        <w:rPr>
          <w:rFonts w:ascii="Times New Roman" w:eastAsia="Times New Roman" w:hAnsi="Times New Roman"/>
          <w:color w:val="000000"/>
          <w:szCs w:val="24"/>
          <w:lang w:eastAsia="it-IT"/>
        </w:rPr>
        <w:t xml:space="preserve">’ (cfr. </w:t>
      </w:r>
      <w:proofErr w:type="spellStart"/>
      <w:r w:rsidR="008475F1">
        <w:rPr>
          <w:rFonts w:ascii="Times New Roman" w:eastAsia="Times New Roman" w:hAnsi="Times New Roman"/>
          <w:color w:val="000000"/>
          <w:szCs w:val="24"/>
          <w:lang w:eastAsia="it-IT"/>
        </w:rPr>
        <w:t>Gc</w:t>
      </w:r>
      <w:proofErr w:type="spellEnd"/>
      <w:r w:rsidR="008475F1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3,17). Tutte le caratteristiche che Giacomo descrive sono esemplificate</w:t>
      </w:r>
      <w:r w:rsidR="00DB0126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in termini di sottomissione, umiltà, magnanimità, </w:t>
      </w:r>
      <w:r w:rsidR="0067535B">
        <w:rPr>
          <w:rFonts w:ascii="Times New Roman" w:eastAsia="Times New Roman" w:hAnsi="Times New Roman"/>
          <w:color w:val="000000"/>
          <w:szCs w:val="24"/>
          <w:lang w:eastAsia="it-IT"/>
        </w:rPr>
        <w:t xml:space="preserve">pazienza, </w:t>
      </w:r>
      <w:r w:rsidR="0067535B">
        <w:rPr>
          <w:rFonts w:ascii="Times New Roman" w:eastAsia="Times New Roman" w:hAnsi="Times New Roman"/>
          <w:color w:val="000000"/>
          <w:szCs w:val="24"/>
          <w:lang w:eastAsia="it-IT"/>
        </w:rPr>
        <w:lastRenderedPageBreak/>
        <w:t>senza lamentele vicendevoli. Perché? Per assaporare la vicinanza del regno dei cieli.</w:t>
      </w:r>
      <w:r w:rsidR="00DB0126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</w:t>
      </w:r>
      <w:r w:rsidR="0067535B">
        <w:rPr>
          <w:rFonts w:ascii="Times New Roman" w:eastAsia="Times New Roman" w:hAnsi="Times New Roman"/>
          <w:color w:val="000000"/>
          <w:szCs w:val="24"/>
          <w:lang w:eastAsia="it-IT"/>
        </w:rPr>
        <w:t>La sapienza come visi</w:t>
      </w:r>
      <w:r w:rsidR="00B22F81">
        <w:rPr>
          <w:rFonts w:ascii="Times New Roman" w:eastAsia="Times New Roman" w:hAnsi="Times New Roman"/>
          <w:color w:val="000000"/>
          <w:szCs w:val="24"/>
          <w:lang w:eastAsia="it-IT"/>
        </w:rPr>
        <w:t>one e gusto di quella vicinanza:</w:t>
      </w:r>
      <w:r w:rsidR="0067535B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questa è la testimonianza, nel mondo, della vita religiosa.</w:t>
      </w:r>
      <w:r w:rsidR="00D75D07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E la miser</w:t>
      </w:r>
      <w:r w:rsidR="006A54DE">
        <w:rPr>
          <w:rFonts w:ascii="Times New Roman" w:eastAsia="Times New Roman" w:hAnsi="Times New Roman"/>
          <w:color w:val="000000"/>
          <w:szCs w:val="24"/>
          <w:lang w:eastAsia="it-IT"/>
        </w:rPr>
        <w:t xml:space="preserve">icordia non è semplicemente uno degli elementi necessari a costituire </w:t>
      </w:r>
      <w:r w:rsidR="00D75D07">
        <w:rPr>
          <w:rFonts w:ascii="Times New Roman" w:eastAsia="Times New Roman" w:hAnsi="Times New Roman"/>
          <w:color w:val="000000"/>
          <w:szCs w:val="24"/>
          <w:lang w:eastAsia="it-IT"/>
        </w:rPr>
        <w:t xml:space="preserve">quella sapienza, ma il timbro, </w:t>
      </w:r>
      <w:r w:rsidR="00E462D2">
        <w:rPr>
          <w:rFonts w:ascii="Times New Roman" w:eastAsia="Times New Roman" w:hAnsi="Times New Roman"/>
          <w:color w:val="000000"/>
          <w:szCs w:val="24"/>
          <w:lang w:eastAsia="it-IT"/>
        </w:rPr>
        <w:t>il sapore, lo splendore di quella</w:t>
      </w:r>
      <w:r w:rsidR="006A54DE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sapienza evangelica, quella che la rende amabile, desiderabile, bella</w:t>
      </w:r>
      <w:r w:rsidR="003B1948">
        <w:rPr>
          <w:rFonts w:ascii="Times New Roman" w:eastAsia="Times New Roman" w:hAnsi="Times New Roman"/>
          <w:color w:val="000000"/>
          <w:szCs w:val="24"/>
          <w:lang w:eastAsia="it-IT"/>
        </w:rPr>
        <w:t>,</w:t>
      </w:r>
      <w:r w:rsidR="00E462D2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</w:t>
      </w:r>
      <w:r w:rsidR="003B1948">
        <w:rPr>
          <w:rFonts w:ascii="Times New Roman" w:eastAsia="Times New Roman" w:hAnsi="Times New Roman"/>
          <w:color w:val="000000"/>
          <w:szCs w:val="24"/>
          <w:lang w:eastAsia="it-IT"/>
        </w:rPr>
        <w:t>nei confronti dei</w:t>
      </w:r>
      <w:r w:rsidR="00E462D2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nostri fratelli</w:t>
      </w:r>
      <w:r w:rsidR="006A54DE">
        <w:rPr>
          <w:rFonts w:ascii="Times New Roman" w:eastAsia="Times New Roman" w:hAnsi="Times New Roman"/>
          <w:color w:val="000000"/>
          <w:szCs w:val="24"/>
          <w:lang w:eastAsia="it-IT"/>
        </w:rPr>
        <w:t>.</w:t>
      </w:r>
    </w:p>
    <w:p w:rsidR="0089574C" w:rsidRDefault="0067535B" w:rsidP="00EA2A88">
      <w:pPr>
        <w:spacing w:line="360" w:lineRule="auto"/>
        <w:jc w:val="both"/>
        <w:rPr>
          <w:rFonts w:ascii="Times New Roman" w:eastAsia="Times New Roman" w:hAnsi="Times New Roman"/>
          <w:color w:val="000000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Cs w:val="24"/>
          <w:lang w:eastAsia="it-IT"/>
        </w:rPr>
        <w:tab/>
        <w:t xml:space="preserve">In particolare, esemplificherei l’esercizio concreto della </w:t>
      </w:r>
      <w:r w:rsidR="006A54DE">
        <w:rPr>
          <w:rFonts w:ascii="Times New Roman" w:eastAsia="Times New Roman" w:hAnsi="Times New Roman"/>
          <w:color w:val="000000"/>
          <w:szCs w:val="24"/>
          <w:lang w:eastAsia="it-IT"/>
        </w:rPr>
        <w:t>sapienza evangelica</w:t>
      </w:r>
      <w:r>
        <w:rPr>
          <w:rFonts w:ascii="Times New Roman" w:eastAsia="Times New Roman" w:hAnsi="Times New Roman"/>
          <w:color w:val="000000"/>
          <w:szCs w:val="24"/>
          <w:lang w:eastAsia="it-IT"/>
        </w:rPr>
        <w:t xml:space="preserve"> in due </w:t>
      </w:r>
      <w:r w:rsidR="00B853A9">
        <w:rPr>
          <w:rFonts w:ascii="Times New Roman" w:eastAsia="Times New Roman" w:hAnsi="Times New Roman"/>
          <w:color w:val="000000"/>
          <w:szCs w:val="24"/>
          <w:lang w:eastAsia="it-IT"/>
        </w:rPr>
        <w:t>inviti precisi</w:t>
      </w:r>
      <w:r w:rsidR="006A54DE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che fa</w:t>
      </w:r>
      <w:r w:rsidR="00E462D2">
        <w:rPr>
          <w:rFonts w:ascii="Times New Roman" w:eastAsia="Times New Roman" w:hAnsi="Times New Roman"/>
          <w:color w:val="000000"/>
          <w:szCs w:val="24"/>
          <w:lang w:eastAsia="it-IT"/>
        </w:rPr>
        <w:t>ra</w:t>
      </w:r>
      <w:r w:rsidR="006A54DE">
        <w:rPr>
          <w:rFonts w:ascii="Times New Roman" w:eastAsia="Times New Roman" w:hAnsi="Times New Roman"/>
          <w:color w:val="000000"/>
          <w:szCs w:val="24"/>
          <w:lang w:eastAsia="it-IT"/>
        </w:rPr>
        <w:t>nno splendere la misericordia</w:t>
      </w:r>
      <w:r w:rsidR="0089574C">
        <w:rPr>
          <w:rFonts w:ascii="Times New Roman" w:eastAsia="Times New Roman" w:hAnsi="Times New Roman"/>
          <w:color w:val="000000"/>
          <w:szCs w:val="24"/>
          <w:lang w:eastAsia="it-IT"/>
        </w:rPr>
        <w:t>:</w:t>
      </w:r>
      <w:r w:rsidR="00B853A9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</w:t>
      </w:r>
    </w:p>
    <w:p w:rsidR="0067535B" w:rsidRDefault="0089574C" w:rsidP="0089574C">
      <w:pPr>
        <w:spacing w:line="360" w:lineRule="auto"/>
        <w:jc w:val="both"/>
        <w:rPr>
          <w:rFonts w:ascii="Times New Roman" w:eastAsia="Times New Roman" w:hAnsi="Times New Roman"/>
          <w:color w:val="000000"/>
          <w:szCs w:val="24"/>
          <w:lang w:eastAsia="it-IT"/>
        </w:rPr>
      </w:pPr>
      <w:r w:rsidRPr="0089574C">
        <w:rPr>
          <w:rFonts w:ascii="Times New Roman" w:eastAsia="Times New Roman" w:hAnsi="Times New Roman"/>
          <w:color w:val="000000"/>
          <w:szCs w:val="24"/>
          <w:lang w:eastAsia="it-IT"/>
        </w:rPr>
        <w:t>1)</w:t>
      </w:r>
      <w:r>
        <w:rPr>
          <w:rFonts w:ascii="Times New Roman" w:eastAsia="Times New Roman" w:hAnsi="Times New Roman"/>
          <w:color w:val="000000"/>
          <w:szCs w:val="24"/>
          <w:lang w:eastAsia="it-IT"/>
        </w:rPr>
        <w:t xml:space="preserve"> </w:t>
      </w:r>
      <w:r w:rsidR="00B853A9" w:rsidRPr="0089574C">
        <w:rPr>
          <w:rFonts w:ascii="Times New Roman" w:eastAsia="Times New Roman" w:hAnsi="Times New Roman"/>
          <w:color w:val="000000"/>
          <w:szCs w:val="24"/>
          <w:lang w:eastAsia="it-IT"/>
        </w:rPr>
        <w:t>Quando il profeta</w:t>
      </w:r>
      <w:r w:rsidR="006A54DE" w:rsidRPr="0089574C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Isaia</w:t>
      </w:r>
      <w:r w:rsidR="00B853A9" w:rsidRPr="0089574C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rivela che l’inviato di Dio è ripieno dello Spirito del Signore, </w:t>
      </w:r>
      <w:r w:rsidR="00E462D2">
        <w:rPr>
          <w:rFonts w:ascii="Times New Roman" w:eastAsia="Times New Roman" w:hAnsi="Times New Roman"/>
          <w:color w:val="000000"/>
          <w:szCs w:val="24"/>
          <w:lang w:eastAsia="it-IT"/>
        </w:rPr>
        <w:t xml:space="preserve">secondo il passo che Gesù si applicherà </w:t>
      </w:r>
      <w:r w:rsidR="00B853A9" w:rsidRPr="0089574C">
        <w:rPr>
          <w:rFonts w:ascii="Times New Roman" w:eastAsia="Times New Roman" w:hAnsi="Times New Roman"/>
          <w:color w:val="000000"/>
          <w:szCs w:val="24"/>
          <w:lang w:eastAsia="it-IT"/>
        </w:rPr>
        <w:t xml:space="preserve">nella sinagoga di </w:t>
      </w:r>
      <w:proofErr w:type="spellStart"/>
      <w:r w:rsidR="00B853A9" w:rsidRPr="0089574C">
        <w:rPr>
          <w:rFonts w:ascii="Times New Roman" w:eastAsia="Times New Roman" w:hAnsi="Times New Roman"/>
          <w:color w:val="000000"/>
          <w:szCs w:val="24"/>
          <w:lang w:eastAsia="it-IT"/>
        </w:rPr>
        <w:t>Nazaret</w:t>
      </w:r>
      <w:proofErr w:type="spellEnd"/>
      <w:r w:rsidR="00B853A9" w:rsidRPr="0089574C">
        <w:rPr>
          <w:rFonts w:ascii="Times New Roman" w:eastAsia="Times New Roman" w:hAnsi="Times New Roman"/>
          <w:color w:val="000000"/>
          <w:szCs w:val="24"/>
          <w:lang w:eastAsia="it-IT"/>
        </w:rPr>
        <w:t>, lo mostra nella sua azione di dare agli afflitti “</w:t>
      </w:r>
      <w:r w:rsidR="00B853A9" w:rsidRPr="00E462D2">
        <w:rPr>
          <w:rFonts w:ascii="Times New Roman" w:eastAsia="Times New Roman" w:hAnsi="Times New Roman"/>
          <w:i/>
          <w:color w:val="000000"/>
          <w:szCs w:val="24"/>
          <w:lang w:eastAsia="it-IT"/>
        </w:rPr>
        <w:t>olio di letizia invece dell’abito di lutto</w:t>
      </w:r>
      <w:r w:rsidR="00B853A9" w:rsidRPr="0089574C">
        <w:rPr>
          <w:rFonts w:ascii="Times New Roman" w:eastAsia="Times New Roman" w:hAnsi="Times New Roman"/>
          <w:color w:val="000000"/>
          <w:szCs w:val="24"/>
          <w:lang w:eastAsia="it-IT"/>
        </w:rPr>
        <w:t>” (</w:t>
      </w:r>
      <w:proofErr w:type="spellStart"/>
      <w:r w:rsidR="00B853A9" w:rsidRPr="0089574C">
        <w:rPr>
          <w:rFonts w:ascii="Times New Roman" w:eastAsia="Times New Roman" w:hAnsi="Times New Roman"/>
          <w:color w:val="000000"/>
          <w:szCs w:val="24"/>
          <w:lang w:eastAsia="it-IT"/>
        </w:rPr>
        <w:t>Is</w:t>
      </w:r>
      <w:proofErr w:type="spellEnd"/>
      <w:r w:rsidR="00B853A9" w:rsidRPr="0089574C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61,3). Il segnale inequivocabile della presenza dello Spirito del Signore è l</w:t>
      </w:r>
      <w:r w:rsidR="00E462D2">
        <w:rPr>
          <w:rFonts w:ascii="Times New Roman" w:eastAsia="Times New Roman" w:hAnsi="Times New Roman"/>
          <w:color w:val="000000"/>
          <w:szCs w:val="24"/>
          <w:lang w:eastAsia="it-IT"/>
        </w:rPr>
        <w:t>a disposizione</w:t>
      </w:r>
      <w:r w:rsidR="00B853A9" w:rsidRPr="0089574C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interiore </w:t>
      </w:r>
      <w:r w:rsidR="00E462D2">
        <w:rPr>
          <w:rFonts w:ascii="Times New Roman" w:eastAsia="Times New Roman" w:hAnsi="Times New Roman"/>
          <w:color w:val="000000"/>
          <w:szCs w:val="24"/>
          <w:lang w:eastAsia="it-IT"/>
        </w:rPr>
        <w:t>a</w:t>
      </w:r>
      <w:r w:rsidR="00B853A9" w:rsidRPr="0089574C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usare l’olio della letizia</w:t>
      </w:r>
      <w:r w:rsidR="00526A2E" w:rsidRPr="0089574C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</w:t>
      </w:r>
      <w:r w:rsidR="00D75D07" w:rsidRPr="0089574C">
        <w:rPr>
          <w:rFonts w:ascii="Times New Roman" w:eastAsia="Times New Roman" w:hAnsi="Times New Roman"/>
          <w:color w:val="000000"/>
          <w:szCs w:val="24"/>
          <w:lang w:eastAsia="it-IT"/>
        </w:rPr>
        <w:t xml:space="preserve">senza lasciarsi contaminare dall’amarezza della vita. </w:t>
      </w:r>
      <w:r w:rsidR="006A54DE" w:rsidRPr="0089574C">
        <w:rPr>
          <w:rFonts w:ascii="Times New Roman" w:eastAsia="Times New Roman" w:hAnsi="Times New Roman"/>
          <w:color w:val="000000"/>
          <w:szCs w:val="24"/>
          <w:lang w:eastAsia="it-IT"/>
        </w:rPr>
        <w:t>Come a dire: non c’è nulla nella vita capace di intaccare la letizia della misericordia. Così è stato per Gesù, così sarà dei suoi discepoli che vogliono vivere una fraternità evangelica.</w:t>
      </w:r>
    </w:p>
    <w:p w:rsidR="0089574C" w:rsidRDefault="0089574C" w:rsidP="0089574C">
      <w:pPr>
        <w:spacing w:line="360" w:lineRule="auto"/>
        <w:jc w:val="both"/>
        <w:rPr>
          <w:rFonts w:ascii="Times New Roman" w:eastAsia="Times New Roman" w:hAnsi="Times New Roman"/>
          <w:color w:val="000000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Cs w:val="24"/>
          <w:lang w:eastAsia="it-IT"/>
        </w:rPr>
        <w:t>2) Paolo, nella sua lettera ai Filippesi, prima di indicare l’esempio di Gesù che “</w:t>
      </w:r>
      <w:r w:rsidRPr="0089574C">
        <w:rPr>
          <w:rFonts w:ascii="Times New Roman" w:eastAsia="Times New Roman" w:hAnsi="Times New Roman"/>
          <w:i/>
          <w:color w:val="000000"/>
          <w:szCs w:val="24"/>
          <w:lang w:eastAsia="it-IT"/>
        </w:rPr>
        <w:t xml:space="preserve">svuotò </w:t>
      </w:r>
      <w:proofErr w:type="gramStart"/>
      <w:r w:rsidRPr="0089574C">
        <w:rPr>
          <w:rFonts w:ascii="Times New Roman" w:eastAsia="Times New Roman" w:hAnsi="Times New Roman"/>
          <w:i/>
          <w:color w:val="000000"/>
          <w:szCs w:val="24"/>
          <w:lang w:eastAsia="it-IT"/>
        </w:rPr>
        <w:t>se</w:t>
      </w:r>
      <w:proofErr w:type="gramEnd"/>
      <w:r w:rsidRPr="0089574C">
        <w:rPr>
          <w:rFonts w:ascii="Times New Roman" w:eastAsia="Times New Roman" w:hAnsi="Times New Roman"/>
          <w:i/>
          <w:color w:val="000000"/>
          <w:szCs w:val="24"/>
          <w:lang w:eastAsia="it-IT"/>
        </w:rPr>
        <w:t xml:space="preserve"> stesso assumendo una condizione di servo</w:t>
      </w:r>
      <w:r>
        <w:rPr>
          <w:rFonts w:ascii="Times New Roman" w:eastAsia="Times New Roman" w:hAnsi="Times New Roman"/>
          <w:color w:val="000000"/>
          <w:szCs w:val="24"/>
          <w:lang w:eastAsia="it-IT"/>
        </w:rPr>
        <w:t>” invitando ad avere i suoi stessi sentimenti, chiede due cose specifiche ai figli che ha generato nella fede: “</w:t>
      </w:r>
      <w:r w:rsidRPr="00C0490B">
        <w:rPr>
          <w:rFonts w:ascii="Times New Roman" w:eastAsia="Times New Roman" w:hAnsi="Times New Roman"/>
          <w:i/>
          <w:color w:val="000000"/>
          <w:szCs w:val="24"/>
          <w:lang w:eastAsia="it-IT"/>
        </w:rPr>
        <w:t>Non fate nulla per rivalità o vanagloria, ma ciascuno di voi consideri gli altri superiori a se stesso. Ciascuno non cerchi l’interesse proprio, ma anche quello degli altri</w:t>
      </w:r>
      <w:r>
        <w:rPr>
          <w:rFonts w:ascii="Times New Roman" w:eastAsia="Times New Roman" w:hAnsi="Times New Roman"/>
          <w:color w:val="000000"/>
          <w:szCs w:val="24"/>
          <w:lang w:eastAsia="it-IT"/>
        </w:rPr>
        <w:t>” (Fil 2,3-4).</w:t>
      </w:r>
      <w:r w:rsidR="00C0490B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Agire diversamente </w:t>
      </w:r>
      <w:r w:rsidR="00360048">
        <w:rPr>
          <w:rFonts w:ascii="Times New Roman" w:eastAsia="Times New Roman" w:hAnsi="Times New Roman"/>
          <w:color w:val="000000"/>
          <w:szCs w:val="24"/>
          <w:lang w:eastAsia="it-IT"/>
        </w:rPr>
        <w:t>vorrebbe dire</w:t>
      </w:r>
      <w:r w:rsidR="00C0490B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perseguire la grandezza in termini carnali; </w:t>
      </w:r>
      <w:r w:rsidR="00360048">
        <w:rPr>
          <w:rFonts w:ascii="Times New Roman" w:eastAsia="Times New Roman" w:hAnsi="Times New Roman"/>
          <w:color w:val="000000"/>
          <w:szCs w:val="24"/>
          <w:lang w:eastAsia="it-IT"/>
        </w:rPr>
        <w:t>vorrebbe dire</w:t>
      </w:r>
      <w:r w:rsidR="00C0490B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voler diventare grandi sulla piccolezza degli altri, cosa abominevole presso Dio e lesivi della fraternità, l’opposto della misericordia. </w:t>
      </w:r>
    </w:p>
    <w:p w:rsidR="0010531E" w:rsidRDefault="0010531E" w:rsidP="0089574C">
      <w:pPr>
        <w:spacing w:line="360" w:lineRule="auto"/>
        <w:jc w:val="both"/>
        <w:rPr>
          <w:rFonts w:ascii="Times New Roman" w:eastAsia="Times New Roman" w:hAnsi="Times New Roman"/>
          <w:color w:val="000000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Cs w:val="24"/>
          <w:lang w:eastAsia="it-IT"/>
        </w:rPr>
        <w:tab/>
        <w:t>Tenendo presenti queste tre legg</w:t>
      </w:r>
      <w:r w:rsidR="005A57BE">
        <w:rPr>
          <w:rFonts w:ascii="Times New Roman" w:eastAsia="Times New Roman" w:hAnsi="Times New Roman"/>
          <w:color w:val="000000"/>
          <w:szCs w:val="24"/>
          <w:lang w:eastAsia="it-IT"/>
        </w:rPr>
        <w:t>i dell’agire secondo lo Spirito</w:t>
      </w:r>
      <w:r w:rsidR="00754193">
        <w:rPr>
          <w:rFonts w:ascii="Times New Roman" w:eastAsia="Times New Roman" w:hAnsi="Times New Roman"/>
          <w:color w:val="000000"/>
          <w:szCs w:val="24"/>
          <w:lang w:eastAsia="it-IT"/>
        </w:rPr>
        <w:t>, leggi che agiscono come le condizioni per vivere la misericordia</w:t>
      </w:r>
      <w:r w:rsidR="005A57BE">
        <w:rPr>
          <w:rFonts w:ascii="Times New Roman" w:eastAsia="Times New Roman" w:hAnsi="Times New Roman"/>
          <w:color w:val="000000"/>
          <w:szCs w:val="24"/>
          <w:lang w:eastAsia="it-IT"/>
        </w:rPr>
        <w:t>:</w:t>
      </w:r>
    </w:p>
    <w:p w:rsidR="005A57BE" w:rsidRPr="005A57BE" w:rsidRDefault="005A57BE" w:rsidP="005A57BE">
      <w:pPr>
        <w:spacing w:line="360" w:lineRule="auto"/>
        <w:jc w:val="both"/>
        <w:rPr>
          <w:rFonts w:ascii="Times New Roman" w:eastAsia="Times New Roman" w:hAnsi="Times New Roman"/>
          <w:color w:val="000000"/>
          <w:szCs w:val="24"/>
          <w:lang w:eastAsia="it-IT"/>
        </w:rPr>
      </w:pPr>
      <w:r w:rsidRPr="005A57BE">
        <w:rPr>
          <w:rFonts w:ascii="Times New Roman" w:eastAsia="Times New Roman" w:hAnsi="Times New Roman"/>
          <w:color w:val="000000"/>
          <w:szCs w:val="24"/>
          <w:lang w:eastAsia="it-IT"/>
        </w:rPr>
        <w:t>a)</w:t>
      </w:r>
      <w:r>
        <w:rPr>
          <w:rFonts w:ascii="Times New Roman" w:eastAsia="Times New Roman" w:hAnsi="Times New Roman"/>
          <w:color w:val="000000"/>
          <w:szCs w:val="24"/>
          <w:lang w:eastAsia="it-IT"/>
        </w:rPr>
        <w:t xml:space="preserve"> c</w:t>
      </w:r>
      <w:r w:rsidRPr="0010531E">
        <w:rPr>
          <w:rFonts w:ascii="Times New Roman" w:eastAsia="Times New Roman" w:hAnsi="Times New Roman"/>
          <w:color w:val="000000"/>
          <w:szCs w:val="24"/>
          <w:lang w:eastAsia="it-IT"/>
        </w:rPr>
        <w:t>ercare la gloria che viene da Dio</w:t>
      </w:r>
      <w:r>
        <w:rPr>
          <w:rFonts w:ascii="Times New Roman" w:eastAsia="Times New Roman" w:hAnsi="Times New Roman"/>
          <w:color w:val="000000"/>
          <w:szCs w:val="24"/>
          <w:lang w:eastAsia="it-IT"/>
        </w:rPr>
        <w:t xml:space="preserve"> </w:t>
      </w:r>
      <w:r w:rsidRPr="0010531E">
        <w:rPr>
          <w:rFonts w:ascii="Times New Roman" w:eastAsia="Times New Roman" w:hAnsi="Times New Roman"/>
          <w:color w:val="000000"/>
          <w:szCs w:val="24"/>
          <w:lang w:eastAsia="it-IT"/>
        </w:rPr>
        <w:t>(</w:t>
      </w:r>
      <w:r>
        <w:rPr>
          <w:rFonts w:ascii="Times New Roman" w:eastAsia="Times New Roman" w:hAnsi="Times New Roman"/>
          <w:color w:val="000000"/>
          <w:szCs w:val="24"/>
          <w:lang w:eastAsia="it-IT"/>
        </w:rPr>
        <w:t xml:space="preserve">cfr.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it-IT"/>
        </w:rPr>
        <w:t>Gv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it-IT"/>
        </w:rPr>
        <w:t xml:space="preserve"> 5,44)</w:t>
      </w:r>
      <w:r w:rsidR="00F71E9E">
        <w:rPr>
          <w:rFonts w:ascii="Times New Roman" w:eastAsia="Times New Roman" w:hAnsi="Times New Roman"/>
          <w:color w:val="000000"/>
          <w:szCs w:val="24"/>
          <w:lang w:eastAsia="it-IT"/>
        </w:rPr>
        <w:t>. Significa</w:t>
      </w:r>
      <w:r>
        <w:rPr>
          <w:rFonts w:ascii="Times New Roman" w:eastAsia="Times New Roman" w:hAnsi="Times New Roman"/>
          <w:color w:val="000000"/>
          <w:szCs w:val="24"/>
          <w:lang w:eastAsia="it-IT"/>
        </w:rPr>
        <w:t xml:space="preserve"> cercare solo l’aspetto </w:t>
      </w:r>
      <w:r w:rsidRPr="005A57BE">
        <w:rPr>
          <w:rFonts w:ascii="Times New Roman" w:eastAsia="Times New Roman" w:hAnsi="Times New Roman"/>
          <w:i/>
          <w:color w:val="000000"/>
          <w:szCs w:val="24"/>
          <w:lang w:eastAsia="it-IT"/>
        </w:rPr>
        <w:t>grazioso</w:t>
      </w:r>
      <w:r w:rsidRPr="0010531E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delle cose liberandosi da ogni altro vi</w:t>
      </w:r>
      <w:r>
        <w:rPr>
          <w:rFonts w:ascii="Times New Roman" w:eastAsia="Times New Roman" w:hAnsi="Times New Roman"/>
          <w:color w:val="000000"/>
          <w:szCs w:val="24"/>
          <w:lang w:eastAsia="it-IT"/>
        </w:rPr>
        <w:t xml:space="preserve">ncolo. Sotto questo aspetto di </w:t>
      </w:r>
      <w:r w:rsidRPr="005A57BE">
        <w:rPr>
          <w:rFonts w:ascii="Times New Roman" w:eastAsia="Times New Roman" w:hAnsi="Times New Roman"/>
          <w:i/>
          <w:color w:val="000000"/>
          <w:szCs w:val="24"/>
          <w:lang w:eastAsia="it-IT"/>
        </w:rPr>
        <w:t>grazia</w:t>
      </w:r>
      <w:r w:rsidRPr="0010531E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le cose potrebbero benissimo essere diverse nella vita, ma non migliori. Rendersi conto di questo libera da mille rivendicazioni inutili.</w:t>
      </w:r>
      <w:r>
        <w:rPr>
          <w:rFonts w:ascii="Times New Roman" w:eastAsia="Times New Roman" w:hAnsi="Times New Roman"/>
          <w:color w:val="000000"/>
          <w:szCs w:val="24"/>
          <w:lang w:eastAsia="it-IT"/>
        </w:rPr>
        <w:t xml:space="preserve"> </w:t>
      </w:r>
    </w:p>
    <w:p w:rsidR="0010531E" w:rsidRPr="0010531E" w:rsidRDefault="00360048" w:rsidP="0010531E">
      <w:pPr>
        <w:spacing w:line="360" w:lineRule="auto"/>
        <w:jc w:val="both"/>
        <w:rPr>
          <w:rFonts w:ascii="Times New Roman" w:eastAsia="Times New Roman" w:hAnsi="Times New Roman"/>
          <w:color w:val="000000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Cs w:val="24"/>
          <w:lang w:eastAsia="it-IT"/>
        </w:rPr>
        <w:t>b) l</w:t>
      </w:r>
      <w:r w:rsidRPr="0010531E">
        <w:rPr>
          <w:rFonts w:ascii="Times New Roman" w:eastAsia="Times New Roman" w:hAnsi="Times New Roman"/>
          <w:color w:val="000000"/>
          <w:szCs w:val="24"/>
          <w:lang w:eastAsia="it-IT"/>
        </w:rPr>
        <w:t xml:space="preserve">a domanda di fondo non suona: cosa devo fare per entrare nel Regno? Piuttosto: cosa devo tener presente nel mio fare perché la luce del Regno splenda e conquisti il mio cuore e renda tutto godibile? </w:t>
      </w:r>
      <w:r>
        <w:rPr>
          <w:rFonts w:ascii="Times New Roman" w:eastAsia="Times New Roman" w:hAnsi="Times New Roman"/>
          <w:color w:val="000000"/>
          <w:szCs w:val="24"/>
          <w:lang w:eastAsia="it-IT"/>
        </w:rPr>
        <w:t>O</w:t>
      </w:r>
      <w:r w:rsidRPr="0010531E">
        <w:rPr>
          <w:rFonts w:ascii="Times New Roman" w:eastAsia="Times New Roman" w:hAnsi="Times New Roman"/>
          <w:color w:val="000000"/>
          <w:szCs w:val="24"/>
          <w:lang w:eastAsia="it-IT"/>
        </w:rPr>
        <w:t xml:space="preserve">gni cosa si può aprire su </w:t>
      </w:r>
      <w:r w:rsidR="00F71E9E">
        <w:rPr>
          <w:rFonts w:ascii="Times New Roman" w:eastAsia="Times New Roman" w:hAnsi="Times New Roman"/>
          <w:color w:val="000000"/>
          <w:szCs w:val="24"/>
          <w:lang w:eastAsia="it-IT"/>
        </w:rPr>
        <w:t>un</w:t>
      </w:r>
      <w:r w:rsidRPr="0010531E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‘</w:t>
      </w:r>
      <w:r>
        <w:rPr>
          <w:rFonts w:ascii="Times New Roman" w:eastAsia="Times New Roman" w:hAnsi="Times New Roman"/>
          <w:color w:val="000000"/>
          <w:szCs w:val="24"/>
          <w:lang w:eastAsia="it-IT"/>
        </w:rPr>
        <w:t>di più’</w:t>
      </w:r>
      <w:r w:rsidRPr="0010531E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che costituisce la dimensione del senso che renda al cuore godibile tutto</w:t>
      </w:r>
      <w:r w:rsidR="00F71E9E">
        <w:rPr>
          <w:rFonts w:ascii="Times New Roman" w:eastAsia="Times New Roman" w:hAnsi="Times New Roman"/>
          <w:color w:val="000000"/>
          <w:szCs w:val="24"/>
          <w:lang w:eastAsia="it-IT"/>
        </w:rPr>
        <w:t>, in vista del Regno</w:t>
      </w:r>
      <w:r w:rsidRPr="0010531E">
        <w:rPr>
          <w:rFonts w:ascii="Times New Roman" w:eastAsia="Times New Roman" w:hAnsi="Times New Roman"/>
          <w:color w:val="000000"/>
          <w:szCs w:val="24"/>
          <w:lang w:eastAsia="it-IT"/>
        </w:rPr>
        <w:t>.</w:t>
      </w:r>
      <w:r>
        <w:rPr>
          <w:rFonts w:ascii="Times New Roman" w:eastAsia="Times New Roman" w:hAnsi="Times New Roman"/>
          <w:color w:val="000000"/>
          <w:szCs w:val="24"/>
          <w:lang w:eastAsia="it-IT"/>
        </w:rPr>
        <w:t xml:space="preserve"> </w:t>
      </w:r>
    </w:p>
    <w:p w:rsidR="00754193" w:rsidRPr="0010531E" w:rsidRDefault="00360048" w:rsidP="00754193">
      <w:pPr>
        <w:spacing w:line="360" w:lineRule="auto"/>
        <w:jc w:val="both"/>
        <w:rPr>
          <w:rFonts w:ascii="Times New Roman" w:eastAsia="Times New Roman" w:hAnsi="Times New Roman"/>
          <w:color w:val="000000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Cs w:val="24"/>
          <w:lang w:eastAsia="it-IT"/>
        </w:rPr>
        <w:lastRenderedPageBreak/>
        <w:t>c)</w:t>
      </w:r>
      <w:r w:rsidRPr="00360048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</w:t>
      </w:r>
      <w:r w:rsidRPr="0010531E">
        <w:rPr>
          <w:rFonts w:ascii="Times New Roman" w:eastAsia="Times New Roman" w:hAnsi="Times New Roman"/>
          <w:color w:val="000000"/>
          <w:szCs w:val="24"/>
          <w:lang w:eastAsia="it-IT"/>
        </w:rPr>
        <w:t xml:space="preserve">non è possibile attingere l’assoluto </w:t>
      </w:r>
      <w:r>
        <w:rPr>
          <w:rFonts w:ascii="Times New Roman" w:eastAsia="Times New Roman" w:hAnsi="Times New Roman"/>
          <w:color w:val="000000"/>
          <w:szCs w:val="24"/>
          <w:lang w:eastAsia="it-IT"/>
        </w:rPr>
        <w:t>se non</w:t>
      </w:r>
      <w:r w:rsidRPr="0010531E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nella contingenza più concreta</w:t>
      </w:r>
      <w:r w:rsidR="00754193">
        <w:rPr>
          <w:rFonts w:ascii="Times New Roman" w:eastAsia="Times New Roman" w:hAnsi="Times New Roman"/>
          <w:color w:val="000000"/>
          <w:szCs w:val="24"/>
          <w:lang w:eastAsia="it-IT"/>
        </w:rPr>
        <w:t xml:space="preserve">. </w:t>
      </w:r>
      <w:r w:rsidR="00754193" w:rsidRPr="0010531E">
        <w:rPr>
          <w:rFonts w:ascii="Times New Roman" w:eastAsia="Times New Roman" w:hAnsi="Times New Roman"/>
          <w:color w:val="000000"/>
          <w:szCs w:val="24"/>
          <w:lang w:eastAsia="it-IT"/>
        </w:rPr>
        <w:t>Niente è limite; tutto è porta di accesso. Se la realtà della vita non fosse percepita in questa eccedenza che apre sul Regno resteremmo soffocati o illusi e incapaci di vera solidarietà in umanità. In altre parole, incapaci di</w:t>
      </w:r>
      <w:r w:rsidR="00F71E9E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adorare e di vivere in letizia, </w:t>
      </w:r>
      <w:r w:rsidR="00466337">
        <w:rPr>
          <w:rFonts w:ascii="Times New Roman" w:eastAsia="Times New Roman" w:hAnsi="Times New Roman"/>
          <w:color w:val="000000"/>
          <w:szCs w:val="24"/>
          <w:lang w:eastAsia="it-IT"/>
        </w:rPr>
        <w:t>i battenti della porta</w:t>
      </w:r>
      <w:r w:rsidR="00F71E9E">
        <w:rPr>
          <w:rFonts w:ascii="Times New Roman" w:eastAsia="Times New Roman" w:hAnsi="Times New Roman"/>
          <w:color w:val="000000"/>
          <w:szCs w:val="24"/>
          <w:lang w:eastAsia="it-IT"/>
        </w:rPr>
        <w:t xml:space="preserve"> della misericordia.</w:t>
      </w:r>
    </w:p>
    <w:sectPr w:rsidR="00754193" w:rsidRPr="001053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3E" w:rsidRDefault="00EC2D3E" w:rsidP="00AF0F52">
      <w:pPr>
        <w:spacing w:after="0" w:line="240" w:lineRule="auto"/>
      </w:pPr>
      <w:r>
        <w:separator/>
      </w:r>
    </w:p>
  </w:endnote>
  <w:endnote w:type="continuationSeparator" w:id="0">
    <w:p w:rsidR="00EC2D3E" w:rsidRDefault="00EC2D3E" w:rsidP="00AF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3E" w:rsidRDefault="00EC2D3E" w:rsidP="00AF0F52">
      <w:pPr>
        <w:spacing w:after="0" w:line="240" w:lineRule="auto"/>
      </w:pPr>
      <w:r>
        <w:separator/>
      </w:r>
    </w:p>
  </w:footnote>
  <w:footnote w:type="continuationSeparator" w:id="0">
    <w:p w:rsidR="00EC2D3E" w:rsidRDefault="00EC2D3E" w:rsidP="00AF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758006"/>
      <w:docPartObj>
        <w:docPartGallery w:val="Page Numbers (Top of Page)"/>
        <w:docPartUnique/>
      </w:docPartObj>
    </w:sdtPr>
    <w:sdtEndPr/>
    <w:sdtContent>
      <w:p w:rsidR="00AF0F52" w:rsidRDefault="00AF0F5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0D9">
          <w:rPr>
            <w:noProof/>
          </w:rPr>
          <w:t>5</w:t>
        </w:r>
        <w:r>
          <w:fldChar w:fldCharType="end"/>
        </w:r>
      </w:p>
    </w:sdtContent>
  </w:sdt>
  <w:p w:rsidR="00AF0F52" w:rsidRDefault="00AF0F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149CF"/>
    <w:multiLevelType w:val="hybridMultilevel"/>
    <w:tmpl w:val="5896E8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5483D"/>
    <w:multiLevelType w:val="hybridMultilevel"/>
    <w:tmpl w:val="201423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A4"/>
    <w:rsid w:val="000005DE"/>
    <w:rsid w:val="00032437"/>
    <w:rsid w:val="000A4C8D"/>
    <w:rsid w:val="000B39DF"/>
    <w:rsid w:val="0010531E"/>
    <w:rsid w:val="00141AA7"/>
    <w:rsid w:val="001524EB"/>
    <w:rsid w:val="00177D6C"/>
    <w:rsid w:val="0019114C"/>
    <w:rsid w:val="001F5F5D"/>
    <w:rsid w:val="002C39E9"/>
    <w:rsid w:val="003362D5"/>
    <w:rsid w:val="00353124"/>
    <w:rsid w:val="0035766B"/>
    <w:rsid w:val="00360048"/>
    <w:rsid w:val="003A4C6C"/>
    <w:rsid w:val="003B1948"/>
    <w:rsid w:val="003E3F87"/>
    <w:rsid w:val="00400DB5"/>
    <w:rsid w:val="004531C9"/>
    <w:rsid w:val="004550D9"/>
    <w:rsid w:val="00466337"/>
    <w:rsid w:val="004940E9"/>
    <w:rsid w:val="004F33F7"/>
    <w:rsid w:val="00526A2E"/>
    <w:rsid w:val="00551750"/>
    <w:rsid w:val="005A57BE"/>
    <w:rsid w:val="00624AC6"/>
    <w:rsid w:val="00655D32"/>
    <w:rsid w:val="0067535B"/>
    <w:rsid w:val="006A26D2"/>
    <w:rsid w:val="006A4B9B"/>
    <w:rsid w:val="006A54DE"/>
    <w:rsid w:val="006B0A83"/>
    <w:rsid w:val="006C1342"/>
    <w:rsid w:val="006E14A5"/>
    <w:rsid w:val="007375F2"/>
    <w:rsid w:val="00753138"/>
    <w:rsid w:val="00754193"/>
    <w:rsid w:val="0076327E"/>
    <w:rsid w:val="0079293E"/>
    <w:rsid w:val="007A48BB"/>
    <w:rsid w:val="007D5C1C"/>
    <w:rsid w:val="007E4842"/>
    <w:rsid w:val="008475F1"/>
    <w:rsid w:val="008512F4"/>
    <w:rsid w:val="008846C0"/>
    <w:rsid w:val="0089574C"/>
    <w:rsid w:val="008B0A36"/>
    <w:rsid w:val="008C38B7"/>
    <w:rsid w:val="008D3FA4"/>
    <w:rsid w:val="008F7CBC"/>
    <w:rsid w:val="0093430F"/>
    <w:rsid w:val="00943762"/>
    <w:rsid w:val="00AF0F52"/>
    <w:rsid w:val="00AF5657"/>
    <w:rsid w:val="00B22F81"/>
    <w:rsid w:val="00B45354"/>
    <w:rsid w:val="00B779CC"/>
    <w:rsid w:val="00B853A9"/>
    <w:rsid w:val="00B85FEC"/>
    <w:rsid w:val="00C0490B"/>
    <w:rsid w:val="00C410F3"/>
    <w:rsid w:val="00C412F1"/>
    <w:rsid w:val="00C60C55"/>
    <w:rsid w:val="00CE39E0"/>
    <w:rsid w:val="00D241BB"/>
    <w:rsid w:val="00D67611"/>
    <w:rsid w:val="00D75D07"/>
    <w:rsid w:val="00DB0126"/>
    <w:rsid w:val="00E462D2"/>
    <w:rsid w:val="00EA2A88"/>
    <w:rsid w:val="00EC2D3E"/>
    <w:rsid w:val="00EC5E0D"/>
    <w:rsid w:val="00ED7AEE"/>
    <w:rsid w:val="00EF07A3"/>
    <w:rsid w:val="00F53EC9"/>
    <w:rsid w:val="00F71E9E"/>
    <w:rsid w:val="00FA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63F1"/>
  <w15:chartTrackingRefBased/>
  <w15:docId w15:val="{37A545DE-74DB-4BD8-8432-A27FD009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8D3FA4"/>
    <w:pPr>
      <w:spacing w:after="160" w:line="259" w:lineRule="auto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A48BB"/>
    <w:pPr>
      <w:jc w:val="both"/>
    </w:pPr>
    <w:rPr>
      <w:rFonts w:ascii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AF0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F52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F0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F52"/>
    <w:rPr>
      <w:sz w:val="24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75F2"/>
    <w:pPr>
      <w:spacing w:after="200" w:line="276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75F2"/>
    <w:rPr>
      <w:rFonts w:ascii="Times New Roman" w:hAnsi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7375F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95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0B32C-B07F-4AA4-82C5-0FFB0B6E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padre elia</dc:creator>
  <cp:keywords/>
  <dc:description/>
  <cp:lastModifiedBy>Massimo Mascolo</cp:lastModifiedBy>
  <cp:revision>3</cp:revision>
  <dcterms:created xsi:type="dcterms:W3CDTF">2016-05-13T16:55:00Z</dcterms:created>
  <dcterms:modified xsi:type="dcterms:W3CDTF">2016-06-05T16:22:00Z</dcterms:modified>
</cp:coreProperties>
</file>