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D5E6E" w14:textId="77777777" w:rsidR="00615C2A" w:rsidRPr="00615C2A" w:rsidRDefault="00615C2A" w:rsidP="00615C2A">
      <w:pPr>
        <w:rPr>
          <w:rFonts w:ascii="Times New Roman" w:hAnsi="Times New Roman"/>
          <w:b/>
          <w:i/>
          <w:sz w:val="24"/>
          <w:szCs w:val="24"/>
        </w:rPr>
      </w:pPr>
      <w:bookmarkStart w:id="0" w:name="_Hlk197090731"/>
      <w:r w:rsidRPr="00615C2A">
        <w:rPr>
          <w:rFonts w:ascii="Times New Roman" w:hAnsi="Times New Roman"/>
          <w:b/>
          <w:i/>
          <w:sz w:val="24"/>
          <w:szCs w:val="24"/>
        </w:rPr>
        <w:t>Ottavo ciclo</w:t>
      </w:r>
    </w:p>
    <w:p w14:paraId="45EC69AB" w14:textId="77777777" w:rsidR="00615C2A" w:rsidRPr="00615C2A" w:rsidRDefault="00615C2A" w:rsidP="00615C2A">
      <w:pPr>
        <w:rPr>
          <w:rFonts w:ascii="Times New Roman" w:hAnsi="Times New Roman"/>
          <w:b/>
          <w:i/>
          <w:sz w:val="24"/>
          <w:szCs w:val="24"/>
        </w:rPr>
      </w:pPr>
      <w:r w:rsidRPr="00615C2A">
        <w:rPr>
          <w:rFonts w:ascii="Times New Roman" w:hAnsi="Times New Roman"/>
          <w:b/>
          <w:i/>
          <w:sz w:val="24"/>
          <w:szCs w:val="24"/>
        </w:rPr>
        <w:t>Anno liturgico C (2024-2025)</w:t>
      </w:r>
    </w:p>
    <w:p w14:paraId="677A502D" w14:textId="6234F3A5"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8B5BE4">
        <w:rPr>
          <w:rFonts w:ascii="Times New Roman" w:hAnsi="Times New Roman"/>
          <w:b/>
          <w:sz w:val="24"/>
          <w:szCs w:val="24"/>
        </w:rPr>
        <w:t xml:space="preserve">di </w:t>
      </w:r>
      <w:r w:rsidR="00D62FB6">
        <w:rPr>
          <w:rFonts w:ascii="Times New Roman" w:hAnsi="Times New Roman"/>
          <w:b/>
          <w:sz w:val="24"/>
          <w:szCs w:val="24"/>
        </w:rPr>
        <w:t>Pasqua</w:t>
      </w:r>
    </w:p>
    <w:p w14:paraId="5A62C602" w14:textId="77777777" w:rsidR="004D3669" w:rsidRPr="0080359D" w:rsidRDefault="004D3669" w:rsidP="004D3669">
      <w:pPr>
        <w:jc w:val="center"/>
        <w:rPr>
          <w:rFonts w:ascii="Times New Roman" w:hAnsi="Times New Roman"/>
          <w:sz w:val="24"/>
          <w:szCs w:val="24"/>
        </w:rPr>
      </w:pPr>
    </w:p>
    <w:p w14:paraId="1A5317A4" w14:textId="4066ED79" w:rsidR="004D3669" w:rsidRPr="0080359D" w:rsidRDefault="008D7A80" w:rsidP="004D3669">
      <w:pPr>
        <w:jc w:val="center"/>
        <w:rPr>
          <w:rFonts w:ascii="Times New Roman" w:hAnsi="Times New Roman"/>
          <w:b/>
          <w:sz w:val="32"/>
          <w:szCs w:val="32"/>
        </w:rPr>
      </w:pPr>
      <w:r>
        <w:rPr>
          <w:rFonts w:ascii="Times New Roman" w:hAnsi="Times New Roman"/>
          <w:b/>
          <w:sz w:val="32"/>
          <w:szCs w:val="32"/>
        </w:rPr>
        <w:t>I</w:t>
      </w:r>
      <w:r w:rsidR="00314036">
        <w:rPr>
          <w:rFonts w:ascii="Times New Roman" w:hAnsi="Times New Roman"/>
          <w:b/>
          <w:sz w:val="32"/>
          <w:szCs w:val="32"/>
        </w:rPr>
        <w:t>V</w:t>
      </w:r>
      <w:r>
        <w:rPr>
          <w:rFonts w:ascii="Times New Roman" w:hAnsi="Times New Roman"/>
          <w:b/>
          <w:sz w:val="32"/>
          <w:szCs w:val="32"/>
        </w:rPr>
        <w:t xml:space="preserve"> Domenica di Pasqua</w:t>
      </w:r>
    </w:p>
    <w:p w14:paraId="00BEAB0D" w14:textId="54B1CFAF" w:rsidR="00E55D18" w:rsidRPr="00314036" w:rsidRDefault="004D3669" w:rsidP="004D3669">
      <w:pPr>
        <w:jc w:val="center"/>
        <w:rPr>
          <w:rFonts w:ascii="Times New Roman" w:hAnsi="Times New Roman"/>
          <w:b/>
          <w:sz w:val="24"/>
          <w:szCs w:val="24"/>
        </w:rPr>
      </w:pPr>
      <w:r w:rsidRPr="00314036">
        <w:rPr>
          <w:rFonts w:ascii="Times New Roman" w:hAnsi="Times New Roman"/>
          <w:b/>
          <w:sz w:val="24"/>
          <w:szCs w:val="24"/>
        </w:rPr>
        <w:t>(</w:t>
      </w:r>
      <w:r w:rsidR="00314036" w:rsidRPr="00314036">
        <w:rPr>
          <w:rFonts w:ascii="Times New Roman" w:hAnsi="Times New Roman"/>
          <w:b/>
          <w:sz w:val="24"/>
          <w:szCs w:val="24"/>
        </w:rPr>
        <w:t>11</w:t>
      </w:r>
      <w:r w:rsidR="001252B3" w:rsidRPr="00314036">
        <w:rPr>
          <w:rFonts w:ascii="Times New Roman" w:hAnsi="Times New Roman"/>
          <w:b/>
          <w:sz w:val="24"/>
          <w:szCs w:val="24"/>
        </w:rPr>
        <w:t xml:space="preserve"> </w:t>
      </w:r>
      <w:r w:rsidR="00391221" w:rsidRPr="00314036">
        <w:rPr>
          <w:rFonts w:ascii="Times New Roman" w:hAnsi="Times New Roman"/>
          <w:b/>
          <w:sz w:val="24"/>
          <w:szCs w:val="24"/>
        </w:rPr>
        <w:t>maggio</w:t>
      </w:r>
      <w:r w:rsidRPr="00314036">
        <w:rPr>
          <w:rFonts w:ascii="Times New Roman" w:hAnsi="Times New Roman"/>
          <w:b/>
          <w:sz w:val="24"/>
          <w:szCs w:val="24"/>
        </w:rPr>
        <w:t xml:space="preserve"> 20</w:t>
      </w:r>
      <w:r w:rsidR="00615C2A" w:rsidRPr="00314036">
        <w:rPr>
          <w:rFonts w:ascii="Times New Roman" w:hAnsi="Times New Roman"/>
          <w:b/>
          <w:sz w:val="24"/>
          <w:szCs w:val="24"/>
        </w:rPr>
        <w:t>25</w:t>
      </w:r>
      <w:r w:rsidRPr="00314036">
        <w:rPr>
          <w:rFonts w:ascii="Times New Roman" w:hAnsi="Times New Roman"/>
          <w:b/>
          <w:sz w:val="24"/>
          <w:szCs w:val="24"/>
        </w:rPr>
        <w:t>)</w:t>
      </w:r>
    </w:p>
    <w:p w14:paraId="2DB4B53D" w14:textId="77777777" w:rsidR="008623EA" w:rsidRPr="00314036" w:rsidRDefault="008623EA" w:rsidP="008623EA">
      <w:pPr>
        <w:rPr>
          <w:rFonts w:ascii="Times New Roman" w:hAnsi="Times New Roman"/>
          <w:sz w:val="24"/>
          <w:szCs w:val="24"/>
        </w:rPr>
      </w:pPr>
      <w:r w:rsidRPr="00314036">
        <w:rPr>
          <w:rFonts w:ascii="Times New Roman" w:hAnsi="Times New Roman"/>
          <w:sz w:val="24"/>
          <w:szCs w:val="24"/>
        </w:rPr>
        <w:t>________________________________</w:t>
      </w:r>
      <w:r w:rsidR="007B33C6" w:rsidRPr="00314036">
        <w:rPr>
          <w:rFonts w:ascii="Times New Roman" w:hAnsi="Times New Roman"/>
          <w:sz w:val="24"/>
          <w:szCs w:val="24"/>
        </w:rPr>
        <w:t>__</w:t>
      </w:r>
      <w:r w:rsidRPr="00314036">
        <w:rPr>
          <w:rFonts w:ascii="Times New Roman" w:hAnsi="Times New Roman"/>
          <w:sz w:val="24"/>
          <w:szCs w:val="24"/>
        </w:rPr>
        <w:t>_________________</w:t>
      </w:r>
    </w:p>
    <w:p w14:paraId="0DD0F9B6" w14:textId="25240B55" w:rsidR="00052EFF" w:rsidRPr="00F51B1A" w:rsidRDefault="00314036" w:rsidP="00FE148C">
      <w:pPr>
        <w:spacing w:before="240"/>
        <w:rPr>
          <w:rFonts w:ascii="Times New Roman" w:hAnsi="Times New Roman"/>
          <w:i/>
          <w:sz w:val="24"/>
          <w:lang w:val="en-US"/>
        </w:rPr>
      </w:pPr>
      <w:r w:rsidRPr="00314036">
        <w:rPr>
          <w:rFonts w:ascii="Times New Roman" w:hAnsi="Times New Roman"/>
          <w:i/>
          <w:sz w:val="24"/>
          <w:lang w:val="en-US"/>
        </w:rPr>
        <w:t>At 13,14.43-</w:t>
      </w:r>
      <w:proofErr w:type="gramStart"/>
      <w:r w:rsidRPr="00314036">
        <w:rPr>
          <w:rFonts w:ascii="Times New Roman" w:hAnsi="Times New Roman"/>
          <w:i/>
          <w:sz w:val="24"/>
          <w:lang w:val="en-US"/>
        </w:rPr>
        <w:t>52;  Sal</w:t>
      </w:r>
      <w:proofErr w:type="gramEnd"/>
      <w:r w:rsidRPr="00314036">
        <w:rPr>
          <w:rFonts w:ascii="Times New Roman" w:hAnsi="Times New Roman"/>
          <w:i/>
          <w:sz w:val="24"/>
          <w:lang w:val="en-US"/>
        </w:rPr>
        <w:t xml:space="preserve"> 99 (100</w:t>
      </w:r>
      <w:proofErr w:type="gramStart"/>
      <w:r w:rsidRPr="00314036">
        <w:rPr>
          <w:rFonts w:ascii="Times New Roman" w:hAnsi="Times New Roman"/>
          <w:i/>
          <w:sz w:val="24"/>
          <w:lang w:val="en-US"/>
        </w:rPr>
        <w:t>);  Ap</w:t>
      </w:r>
      <w:proofErr w:type="gramEnd"/>
      <w:r w:rsidRPr="00314036">
        <w:rPr>
          <w:rFonts w:ascii="Times New Roman" w:hAnsi="Times New Roman"/>
          <w:i/>
          <w:sz w:val="24"/>
          <w:lang w:val="en-US"/>
        </w:rPr>
        <w:t xml:space="preserve"> 7,9.14-</w:t>
      </w:r>
      <w:proofErr w:type="gramStart"/>
      <w:r w:rsidRPr="00314036">
        <w:rPr>
          <w:rFonts w:ascii="Times New Roman" w:hAnsi="Times New Roman"/>
          <w:i/>
          <w:sz w:val="24"/>
          <w:lang w:val="en-US"/>
        </w:rPr>
        <w:t xml:space="preserve">17;  </w:t>
      </w:r>
      <w:proofErr w:type="spellStart"/>
      <w:r w:rsidRPr="00314036">
        <w:rPr>
          <w:rFonts w:ascii="Times New Roman" w:hAnsi="Times New Roman"/>
          <w:i/>
          <w:sz w:val="24"/>
          <w:lang w:val="en-US"/>
        </w:rPr>
        <w:t>Gv</w:t>
      </w:r>
      <w:proofErr w:type="spellEnd"/>
      <w:proofErr w:type="gramEnd"/>
      <w:r w:rsidRPr="00314036">
        <w:rPr>
          <w:rFonts w:ascii="Times New Roman" w:hAnsi="Times New Roman"/>
          <w:i/>
          <w:sz w:val="24"/>
          <w:lang w:val="en-US"/>
        </w:rPr>
        <w:t xml:space="preserve"> 10,27-30</w:t>
      </w:r>
    </w:p>
    <w:p w14:paraId="25086E8F" w14:textId="77777777" w:rsidR="008623EA" w:rsidRPr="00314036" w:rsidRDefault="008623EA" w:rsidP="008623EA">
      <w:pPr>
        <w:rPr>
          <w:rFonts w:ascii="Times New Roman" w:hAnsi="Times New Roman"/>
          <w:sz w:val="24"/>
          <w:szCs w:val="24"/>
        </w:rPr>
      </w:pPr>
      <w:r w:rsidRPr="00314036">
        <w:rPr>
          <w:rFonts w:ascii="Times New Roman" w:hAnsi="Times New Roman"/>
          <w:sz w:val="24"/>
          <w:szCs w:val="24"/>
        </w:rPr>
        <w:t>____________________________________</w:t>
      </w:r>
      <w:r w:rsidR="007B33C6" w:rsidRPr="00314036">
        <w:rPr>
          <w:rFonts w:ascii="Times New Roman" w:hAnsi="Times New Roman"/>
          <w:sz w:val="24"/>
          <w:szCs w:val="24"/>
        </w:rPr>
        <w:t>__</w:t>
      </w:r>
      <w:r w:rsidRPr="00314036">
        <w:rPr>
          <w:rFonts w:ascii="Times New Roman" w:hAnsi="Times New Roman"/>
          <w:sz w:val="24"/>
          <w:szCs w:val="24"/>
        </w:rPr>
        <w:t>_____________</w:t>
      </w:r>
    </w:p>
    <w:p w14:paraId="4F861EF4" w14:textId="77777777" w:rsidR="00693AAD" w:rsidRPr="00314036" w:rsidRDefault="00693AAD" w:rsidP="00693AAD">
      <w:pPr>
        <w:ind w:firstLine="709"/>
        <w:rPr>
          <w:rFonts w:ascii="Times New Roman" w:eastAsia="Times New Roman" w:hAnsi="Times New Roman"/>
          <w:sz w:val="24"/>
          <w:szCs w:val="24"/>
          <w:lang w:eastAsia="it-IT"/>
        </w:rPr>
      </w:pPr>
    </w:p>
    <w:p w14:paraId="6AA1C78E" w14:textId="1FC69435" w:rsidR="00314036" w:rsidRPr="00D36F38" w:rsidRDefault="00314036" w:rsidP="00314036">
      <w:pPr>
        <w:spacing w:after="200"/>
        <w:ind w:firstLine="708"/>
        <w:rPr>
          <w:rFonts w:ascii="Times New Roman" w:hAnsi="Times New Roman"/>
          <w:sz w:val="24"/>
        </w:rPr>
      </w:pPr>
      <w:r w:rsidRPr="00D36F38">
        <w:rPr>
          <w:rFonts w:ascii="Times New Roman" w:hAnsi="Times New Roman"/>
          <w:sz w:val="24"/>
        </w:rPr>
        <w:t>Le ultime domeniche del tempo pasquale sono tutte incentrate sulla comunità dei discepoli</w:t>
      </w:r>
      <w:r>
        <w:rPr>
          <w:rFonts w:ascii="Times New Roman" w:hAnsi="Times New Roman"/>
          <w:sz w:val="24"/>
        </w:rPr>
        <w:t xml:space="preserve">, </w:t>
      </w:r>
      <w:r w:rsidRPr="00D36F38">
        <w:rPr>
          <w:rFonts w:ascii="Times New Roman" w:hAnsi="Times New Roman"/>
          <w:sz w:val="24"/>
        </w:rPr>
        <w:t>unita attorno al suo Signore, testimone del suo amore, pervasa dalla gioia dello Spirito Santo, in missione apostolica nel mondo fino alla fine dei tempi. La liturgia di oggi ruota attorno all’immagine del gregge e del suo pastore, tema del cap. 10 di Giovanni, insistendo sul fatto che la comunità è unita saldamente al suo pastore, che non può essere dispersa, che possiede ormai la vita dal suo Signore, per cui vive.</w:t>
      </w:r>
    </w:p>
    <w:p w14:paraId="5B718048" w14:textId="77777777" w:rsidR="00314036" w:rsidRPr="00D36F38" w:rsidRDefault="00314036" w:rsidP="00314036">
      <w:pPr>
        <w:spacing w:after="200"/>
        <w:ind w:firstLine="708"/>
        <w:rPr>
          <w:rFonts w:ascii="Times New Roman" w:hAnsi="Times New Roman"/>
          <w:sz w:val="24"/>
        </w:rPr>
      </w:pPr>
      <w:r w:rsidRPr="00D36F38">
        <w:rPr>
          <w:rFonts w:ascii="Times New Roman" w:hAnsi="Times New Roman"/>
          <w:sz w:val="24"/>
        </w:rPr>
        <w:t>Gli ascoltatori sono divisi nei riguardi di Gesù: è vero, le sue parole suonano piuttosto strane, ma sono proferite da uno che ha guarito un cieco dalla nascita (cap. 9) e che è capace di ridare la vita a un morto (cap. 11, a Lazzaro). Cosa pensare di lui? Quale mistero divino sta svelando?</w:t>
      </w:r>
    </w:p>
    <w:p w14:paraId="2C532100" w14:textId="46FCB944" w:rsidR="00314036" w:rsidRPr="00D36F38" w:rsidRDefault="00314036" w:rsidP="00314036">
      <w:pPr>
        <w:spacing w:after="200"/>
        <w:ind w:firstLine="708"/>
        <w:rPr>
          <w:rFonts w:ascii="Times New Roman" w:hAnsi="Times New Roman"/>
          <w:sz w:val="24"/>
        </w:rPr>
      </w:pPr>
      <w:r w:rsidRPr="00D36F38">
        <w:rPr>
          <w:rFonts w:ascii="Times New Roman" w:hAnsi="Times New Roman"/>
          <w:sz w:val="24"/>
        </w:rPr>
        <w:t xml:space="preserve">Gli uomini sono sempre in ricerca e si accorgono della </w:t>
      </w:r>
      <w:r w:rsidRPr="00D36F38">
        <w:rPr>
          <w:rFonts w:ascii="Times New Roman" w:hAnsi="Times New Roman"/>
          <w:i/>
          <w:sz w:val="24"/>
        </w:rPr>
        <w:t>stranezza</w:t>
      </w:r>
      <w:r w:rsidRPr="00D36F38">
        <w:rPr>
          <w:rFonts w:ascii="Times New Roman" w:hAnsi="Times New Roman"/>
          <w:sz w:val="24"/>
        </w:rPr>
        <w:t xml:space="preserve"> di Gesù. Non potrebbe parlare più chiaramente?</w:t>
      </w:r>
      <w:r>
        <w:rPr>
          <w:rFonts w:ascii="Times New Roman" w:hAnsi="Times New Roman"/>
          <w:sz w:val="24"/>
        </w:rPr>
        <w:t xml:space="preserve"> - </w:t>
      </w:r>
      <w:r w:rsidRPr="00D36F38">
        <w:rPr>
          <w:rFonts w:ascii="Times New Roman" w:hAnsi="Times New Roman"/>
          <w:sz w:val="24"/>
        </w:rPr>
        <w:t xml:space="preserve">pensa il gruppo dei Giudei che lo attornia. Ma appena Gesù risponde, l’incertezza si trasforma in avversione e rifiuto. </w:t>
      </w:r>
      <w:r w:rsidR="001F40E0">
        <w:rPr>
          <w:rFonts w:ascii="Times New Roman" w:hAnsi="Times New Roman"/>
          <w:sz w:val="24"/>
        </w:rPr>
        <w:t xml:space="preserve">È </w:t>
      </w:r>
      <w:r w:rsidRPr="00D36F38">
        <w:rPr>
          <w:rFonts w:ascii="Times New Roman" w:hAnsi="Times New Roman"/>
          <w:sz w:val="24"/>
        </w:rPr>
        <w:t>vicino il dramma finale. Il punto centrale può essere espresso in questi termini: voi non mi potete capire perché non volete essere dalla mia parte; voi vi appellate a Dio per respingermi, ma è proprio lui che mi ha inviato a voi e se non accogliete me</w:t>
      </w:r>
      <w:r>
        <w:rPr>
          <w:rFonts w:ascii="Times New Roman" w:hAnsi="Times New Roman"/>
          <w:sz w:val="24"/>
        </w:rPr>
        <w:t>,</w:t>
      </w:r>
      <w:r w:rsidRPr="00D36F38">
        <w:rPr>
          <w:rFonts w:ascii="Times New Roman" w:hAnsi="Times New Roman"/>
          <w:sz w:val="24"/>
        </w:rPr>
        <w:t xml:space="preserve"> non potete nemmeno capire quanto è grande il suo amore per voi. Invece, chi mi ascolta, è perché mi appartiene, conosce in verità la grandezza dell’amore di Dio e nessuno potrà privarlo di questa certezza, nessuno potrà dividerlo da me. Come nessuno ha potuto rapire Gesù dalle mani del Padre, nonostante tutto congiurasse contro questa fedeltà del Figlio al Padre suo, soprattutto nel dramma della passione e della morte in croce, così nessuno potrà rapire i discepoli di Gesù dalle sue mani, per quanto si scateni la violenza degli avversari. Non si fa parte del gregge per pregi o meriti, ma per accoglienza. Tanto che Gesù non dice: “Le mie pecore ascoltano la mia parola”, ma “</w:t>
      </w:r>
      <w:r w:rsidRPr="00D36F38">
        <w:rPr>
          <w:rFonts w:ascii="Times New Roman" w:hAnsi="Times New Roman"/>
          <w:i/>
          <w:sz w:val="24"/>
        </w:rPr>
        <w:t>Le mie pecore ascoltano la mia voce e io le conosco ed esse mi seguono</w:t>
      </w:r>
      <w:r w:rsidRPr="00D36F38">
        <w:rPr>
          <w:rFonts w:ascii="Times New Roman" w:hAnsi="Times New Roman"/>
          <w:sz w:val="24"/>
        </w:rPr>
        <w:t>”. Si ascolta la voce, prima ancora di quello che questa voce proferisce, quando si è accolta l’intimità amichevole di una persona e il cuore, a partire dal dono di quell’intimità, si dispone ad accogliere anche quello che la voce dice (=mi seguono).</w:t>
      </w:r>
    </w:p>
    <w:p w14:paraId="0C25C47C" w14:textId="761F23F1" w:rsidR="00314036" w:rsidRPr="00D36F38" w:rsidRDefault="00314036" w:rsidP="001F40E0">
      <w:pPr>
        <w:spacing w:after="200"/>
        <w:ind w:firstLine="709"/>
        <w:rPr>
          <w:rFonts w:ascii="Times New Roman" w:hAnsi="Times New Roman"/>
          <w:sz w:val="24"/>
        </w:rPr>
      </w:pPr>
      <w:bookmarkStart w:id="1" w:name="_Hlk197681388"/>
      <w:r w:rsidRPr="00D36F38">
        <w:rPr>
          <w:rFonts w:ascii="Times New Roman" w:hAnsi="Times New Roman"/>
          <w:sz w:val="24"/>
        </w:rPr>
        <w:t xml:space="preserve">In effetti, l’unico impedimento risulta essere quello di giudicarsi non degni della vita eterna, come dicono Paolo e Barnaba ai convenuti in sinagoga ad Antiochia: </w:t>
      </w:r>
      <w:r w:rsidRPr="00D36F38">
        <w:rPr>
          <w:rFonts w:ascii="Times New Roman" w:hAnsi="Times New Roman"/>
          <w:i/>
          <w:sz w:val="24"/>
        </w:rPr>
        <w:t>“… poiché la respingete e non vi giudicate degni della vita eterna ...”</w:t>
      </w:r>
      <w:r w:rsidRPr="00D36F38">
        <w:rPr>
          <w:rFonts w:ascii="Times New Roman" w:hAnsi="Times New Roman"/>
          <w:sz w:val="24"/>
        </w:rPr>
        <w:t xml:space="preserve"> (At 13), come se la vita eterna scaturisse da qualche nostro merito o pregio. Il dramma dell’uomo consiste proprio in un giudizio cattivo su di sé, che nasconde un cattivo giudizio su Dio: non ci si ritiene degni dei misteri di Dio! Quando l’uomo non accoglie umilmente questa </w:t>
      </w:r>
      <w:r w:rsidRPr="00D36F38">
        <w:rPr>
          <w:rFonts w:ascii="Times New Roman" w:hAnsi="Times New Roman"/>
          <w:i/>
          <w:sz w:val="24"/>
        </w:rPr>
        <w:t>dignità</w:t>
      </w:r>
      <w:r w:rsidRPr="00D36F38">
        <w:rPr>
          <w:rFonts w:ascii="Times New Roman" w:hAnsi="Times New Roman"/>
          <w:sz w:val="24"/>
        </w:rPr>
        <w:t xml:space="preserve"> si fa violenza e la eserciterà su tutti: sarà preda del tormento della morte. E </w:t>
      </w:r>
      <w:r w:rsidRPr="00D36F38">
        <w:rPr>
          <w:rFonts w:ascii="Times New Roman" w:hAnsi="Times New Roman"/>
          <w:sz w:val="24"/>
        </w:rPr>
        <w:lastRenderedPageBreak/>
        <w:t>il mondo è prostrato dagli effetti di questo tormento. I discepoli invece sono “</w:t>
      </w:r>
      <w:r w:rsidRPr="00D36F38">
        <w:rPr>
          <w:rFonts w:ascii="Times New Roman" w:hAnsi="Times New Roman"/>
          <w:i/>
          <w:sz w:val="24"/>
        </w:rPr>
        <w:t>pieni di gioia e di Spirito Santo</w:t>
      </w:r>
      <w:r w:rsidRPr="00D36F38">
        <w:rPr>
          <w:rFonts w:ascii="Times New Roman" w:hAnsi="Times New Roman"/>
          <w:sz w:val="24"/>
        </w:rPr>
        <w:t xml:space="preserve">” perché partecipano all’opera dello Spirito Santo che è l’edificazione di un’umanità con </w:t>
      </w:r>
      <w:r w:rsidRPr="00D36F38">
        <w:rPr>
          <w:rFonts w:ascii="Times New Roman" w:hAnsi="Times New Roman"/>
          <w:i/>
          <w:sz w:val="24"/>
        </w:rPr>
        <w:t>un cuor solo e un’anima sola</w:t>
      </w:r>
      <w:r w:rsidRPr="00D36F38">
        <w:rPr>
          <w:rFonts w:ascii="Times New Roman" w:hAnsi="Times New Roman"/>
          <w:sz w:val="24"/>
        </w:rPr>
        <w:t>. La partecipazione al mistero stesso della vita di Dio e in Dio non dipende minimamente da quello che fa il mondo o da quello che ci fa il mondo.</w:t>
      </w:r>
    </w:p>
    <w:bookmarkEnd w:id="1"/>
    <w:p w14:paraId="1FEF8777" w14:textId="2175AB98" w:rsidR="00314036" w:rsidRPr="00D36F38" w:rsidRDefault="00314036" w:rsidP="001F40E0">
      <w:pPr>
        <w:spacing w:after="200"/>
        <w:ind w:firstLine="709"/>
        <w:rPr>
          <w:rFonts w:ascii="Times New Roman" w:hAnsi="Times New Roman"/>
          <w:sz w:val="24"/>
        </w:rPr>
      </w:pPr>
      <w:r w:rsidRPr="00D36F38">
        <w:rPr>
          <w:rFonts w:ascii="Times New Roman" w:hAnsi="Times New Roman"/>
          <w:sz w:val="24"/>
          <w:lang w:bidi="he-IL"/>
        </w:rPr>
        <w:t>Quando cantiamo con il salmo responsoriale: “</w:t>
      </w:r>
      <w:r w:rsidRPr="00D36F38">
        <w:rPr>
          <w:rFonts w:ascii="Times New Roman" w:hAnsi="Times New Roman"/>
          <w:i/>
          <w:sz w:val="24"/>
          <w:lang w:bidi="he-IL"/>
        </w:rPr>
        <w:t>noi siamo suo popolo, gregge che egli guida</w:t>
      </w:r>
      <w:r w:rsidRPr="00D36F38">
        <w:rPr>
          <w:rFonts w:ascii="Times New Roman" w:hAnsi="Times New Roman"/>
          <w:sz w:val="24"/>
          <w:lang w:bidi="he-IL"/>
        </w:rPr>
        <w:t>”, non vogliamo dire che siamo semplicemente quelli che lui guida individualmente, ma che siamo coloro che hanno in lui una stessa vita e fanno risplendere la fraternità nel mondo come espressione della rivelazione del Padre ai loro cuori.  Riconoscere, con il salmo: “</w:t>
      </w:r>
      <w:r w:rsidRPr="00D36F38">
        <w:rPr>
          <w:rFonts w:ascii="Times New Roman" w:hAnsi="Times New Roman"/>
          <w:i/>
          <w:sz w:val="24"/>
          <w:lang w:bidi="he-IL"/>
        </w:rPr>
        <w:t>egli ci ha fatti</w:t>
      </w:r>
      <w:r w:rsidRPr="00D36F38">
        <w:rPr>
          <w:rFonts w:ascii="Times New Roman" w:hAnsi="Times New Roman"/>
          <w:sz w:val="24"/>
          <w:lang w:bidi="he-IL"/>
        </w:rPr>
        <w:t>”</w:t>
      </w:r>
      <w:r>
        <w:rPr>
          <w:rFonts w:ascii="Times New Roman" w:hAnsi="Times New Roman"/>
          <w:sz w:val="24"/>
          <w:lang w:bidi="he-IL"/>
        </w:rPr>
        <w:t>,</w:t>
      </w:r>
      <w:r w:rsidRPr="00D36F38">
        <w:rPr>
          <w:rFonts w:ascii="Times New Roman" w:hAnsi="Times New Roman"/>
          <w:sz w:val="24"/>
          <w:lang w:bidi="he-IL"/>
        </w:rPr>
        <w:t xml:space="preserve"> significa proclamare tutta la dignità dell’uomo</w:t>
      </w:r>
      <w:r>
        <w:rPr>
          <w:rFonts w:ascii="Times New Roman" w:hAnsi="Times New Roman"/>
          <w:sz w:val="24"/>
          <w:lang w:bidi="he-IL"/>
        </w:rPr>
        <w:t>: noi siamo coloro che hanno la responsabilità di far splendere nel mondo la bellezza dell’appartenenza al Signore, che sigilla la dignità dell’uomo</w:t>
      </w:r>
      <w:r w:rsidRPr="00D36F38">
        <w:rPr>
          <w:rFonts w:ascii="Times New Roman" w:hAnsi="Times New Roman"/>
          <w:sz w:val="24"/>
          <w:lang w:bidi="he-IL"/>
        </w:rPr>
        <w:t>.</w:t>
      </w:r>
      <w:r w:rsidRPr="00D36F38">
        <w:rPr>
          <w:rFonts w:ascii="Times New Roman" w:hAnsi="Times New Roman"/>
          <w:sz w:val="24"/>
        </w:rPr>
        <w:t xml:space="preserve"> Dignità, che è riservata a tutti e che tutti condivideranno nel regno dei cieli, ma che qui, nel mondo, i discepoli del Signore custodiscono per sé e difendono in tutti. La dignità dell’uomo non è basata sull’uomo, ma chi ne ha conosciuto per esperienza di fede il segreto, in Gesù, è chiamato a custodirla per tutti finché a tutti venga svelata.</w:t>
      </w:r>
    </w:p>
    <w:p w14:paraId="432C9F78" w14:textId="0A7E1198" w:rsidR="00314036" w:rsidRPr="00D36F38" w:rsidRDefault="00314036" w:rsidP="001F40E0">
      <w:pPr>
        <w:spacing w:after="200"/>
        <w:ind w:firstLine="709"/>
        <w:rPr>
          <w:rFonts w:ascii="Times New Roman" w:hAnsi="Times New Roman"/>
          <w:sz w:val="24"/>
        </w:rPr>
      </w:pPr>
      <w:r w:rsidRPr="00D36F38">
        <w:rPr>
          <w:rFonts w:ascii="Times New Roman" w:hAnsi="Times New Roman"/>
          <w:sz w:val="24"/>
        </w:rPr>
        <w:t xml:space="preserve">In questa luce le parole di Gesù risuonano in tutta la loro densità. Gesù è amato dal Padre perché </w:t>
      </w:r>
      <w:r w:rsidRPr="00D36F38">
        <w:rPr>
          <w:rFonts w:ascii="Times New Roman" w:hAnsi="Times New Roman"/>
          <w:i/>
          <w:sz w:val="24"/>
        </w:rPr>
        <w:t>dà la sua vita</w:t>
      </w:r>
      <w:r w:rsidRPr="00D36F38">
        <w:rPr>
          <w:rFonts w:ascii="Times New Roman" w:hAnsi="Times New Roman"/>
          <w:sz w:val="24"/>
        </w:rPr>
        <w:t xml:space="preserve"> per le pecore (</w:t>
      </w:r>
      <w:proofErr w:type="spellStart"/>
      <w:r w:rsidRPr="00D36F38">
        <w:rPr>
          <w:rFonts w:ascii="Times New Roman" w:hAnsi="Times New Roman"/>
          <w:sz w:val="24"/>
        </w:rPr>
        <w:t>Gv</w:t>
      </w:r>
      <w:proofErr w:type="spellEnd"/>
      <w:r w:rsidRPr="00D36F38">
        <w:rPr>
          <w:rFonts w:ascii="Times New Roman" w:hAnsi="Times New Roman"/>
          <w:sz w:val="24"/>
        </w:rPr>
        <w:t xml:space="preserve"> 10,17) e questo comporta il suo </w:t>
      </w:r>
      <w:r w:rsidRPr="00D36F38">
        <w:rPr>
          <w:rFonts w:ascii="Times New Roman" w:hAnsi="Times New Roman"/>
          <w:i/>
          <w:sz w:val="24"/>
        </w:rPr>
        <w:t>dare la vita eterna</w:t>
      </w:r>
      <w:r w:rsidRPr="00D36F38">
        <w:rPr>
          <w:rFonts w:ascii="Times New Roman" w:hAnsi="Times New Roman"/>
          <w:sz w:val="24"/>
        </w:rPr>
        <w:t xml:space="preserve"> (10,28), vale a dire la vita come espressione di un amore che non cede davanti a nulla e che diventa la radice di vita di coloro che da lui l’accolgono. Se aggiunge che nessuno strapperà le pecore a lui affidate vuol dire </w:t>
      </w:r>
      <w:proofErr w:type="gramStart"/>
      <w:r w:rsidRPr="00D36F38">
        <w:rPr>
          <w:rFonts w:ascii="Times New Roman" w:hAnsi="Times New Roman"/>
          <w:sz w:val="24"/>
        </w:rPr>
        <w:t>che</w:t>
      </w:r>
      <w:proofErr w:type="gramEnd"/>
      <w:r w:rsidRPr="00D36F38">
        <w:rPr>
          <w:rFonts w:ascii="Times New Roman" w:hAnsi="Times New Roman"/>
          <w:sz w:val="24"/>
        </w:rPr>
        <w:t xml:space="preserve"> per quanto si scateni il male contro di loro, all’interno e all’esterno, non verrà meno la percezione di quello che Gesù dirà nell’ultima cena: “</w:t>
      </w:r>
      <w:r w:rsidRPr="00D36F38">
        <w:rPr>
          <w:rFonts w:ascii="Times New Roman" w:hAnsi="Times New Roman"/>
          <w:i/>
          <w:sz w:val="24"/>
        </w:rPr>
        <w:t>Se uno mi ama, osserverà la mia parola e il Padre mio lo amerà e noi verremo a lui e prenderemo dimora presso di lui</w:t>
      </w:r>
      <w:r w:rsidRPr="00D36F38">
        <w:rPr>
          <w:rFonts w:ascii="Times New Roman" w:hAnsi="Times New Roman"/>
          <w:sz w:val="24"/>
        </w:rPr>
        <w:t>” (</w:t>
      </w:r>
      <w:proofErr w:type="spellStart"/>
      <w:r w:rsidRPr="00D36F38">
        <w:rPr>
          <w:rFonts w:ascii="Times New Roman" w:hAnsi="Times New Roman"/>
          <w:sz w:val="24"/>
        </w:rPr>
        <w:t>Gv</w:t>
      </w:r>
      <w:proofErr w:type="spellEnd"/>
      <w:r w:rsidRPr="00D36F38">
        <w:rPr>
          <w:rFonts w:ascii="Times New Roman" w:hAnsi="Times New Roman"/>
          <w:sz w:val="24"/>
        </w:rPr>
        <w:t xml:space="preserve"> 14,23). Anche per noi, uniti a Gesù, varrà quello che lui dice di sé a conferma delle sue parole: “</w:t>
      </w:r>
      <w:r w:rsidRPr="00D36F38">
        <w:rPr>
          <w:rFonts w:ascii="Times New Roman" w:hAnsi="Times New Roman"/>
          <w:i/>
          <w:sz w:val="24"/>
        </w:rPr>
        <w:t>Io e il Padre siamo una cosa sola</w:t>
      </w:r>
      <w:r w:rsidRPr="00D36F38">
        <w:rPr>
          <w:rFonts w:ascii="Times New Roman" w:hAnsi="Times New Roman"/>
          <w:sz w:val="24"/>
        </w:rPr>
        <w:t>”, perché: “</w:t>
      </w:r>
      <w:r w:rsidRPr="00D36F38">
        <w:rPr>
          <w:rFonts w:ascii="Times New Roman" w:hAnsi="Times New Roman"/>
          <w:i/>
          <w:sz w:val="24"/>
        </w:rPr>
        <w:t>le mie pecore ascoltano la mia voce e io le conosco ed esse mi seguono</w:t>
      </w:r>
      <w:r w:rsidRPr="00D36F38">
        <w:rPr>
          <w:rFonts w:ascii="Times New Roman" w:hAnsi="Times New Roman"/>
          <w:sz w:val="24"/>
        </w:rPr>
        <w:t>”</w:t>
      </w:r>
      <w:r w:rsidRPr="00D36F38">
        <w:rPr>
          <w:rFonts w:ascii="Times New Roman" w:hAnsi="Times New Roman"/>
          <w:sz w:val="24"/>
          <w:lang w:bidi="he-IL"/>
        </w:rPr>
        <w:t>. Da intendere secondo questi tre passaggi:</w:t>
      </w:r>
    </w:p>
    <w:p w14:paraId="21EEA420" w14:textId="3A44A29D" w:rsidR="00314036" w:rsidRPr="00D36F38" w:rsidRDefault="00314036" w:rsidP="00314036">
      <w:pPr>
        <w:spacing w:after="200"/>
        <w:rPr>
          <w:rFonts w:ascii="Times New Roman" w:hAnsi="Times New Roman"/>
          <w:sz w:val="24"/>
          <w:lang w:bidi="he-IL"/>
        </w:rPr>
      </w:pPr>
      <w:r w:rsidRPr="00D36F38">
        <w:rPr>
          <w:rFonts w:ascii="Times New Roman" w:hAnsi="Times New Roman"/>
          <w:sz w:val="24"/>
          <w:lang w:bidi="he-IL"/>
        </w:rPr>
        <w:t>1) ‘le mie pecore ascoltano la mia voce’: non semplicemente ascoltano quello che dice, ma riconoscono che quello che dice viene da Dio. Sentono che la sua parola e la sua vita confermano tutte le parole della Scrittura e ne svelano il mistero;</w:t>
      </w:r>
    </w:p>
    <w:p w14:paraId="5B1B17D2" w14:textId="23B2DC9F" w:rsidR="00314036" w:rsidRPr="00D36F38" w:rsidRDefault="00314036" w:rsidP="00314036">
      <w:pPr>
        <w:spacing w:after="200"/>
        <w:rPr>
          <w:rFonts w:ascii="Times New Roman" w:hAnsi="Times New Roman"/>
          <w:sz w:val="24"/>
          <w:lang w:bidi="he-IL"/>
        </w:rPr>
      </w:pPr>
      <w:r w:rsidRPr="00D36F38">
        <w:rPr>
          <w:rFonts w:ascii="Times New Roman" w:hAnsi="Times New Roman"/>
          <w:sz w:val="24"/>
          <w:lang w:bidi="he-IL"/>
        </w:rPr>
        <w:t xml:space="preserve">2) ‘io le conosco’: vedendo l’intimità tra lui e il Padre, le pecore si sentono </w:t>
      </w:r>
      <w:r w:rsidRPr="00D36F38">
        <w:rPr>
          <w:rFonts w:ascii="Times New Roman" w:hAnsi="Times New Roman"/>
          <w:i/>
          <w:sz w:val="24"/>
          <w:lang w:bidi="he-IL"/>
        </w:rPr>
        <w:t>conosciute</w:t>
      </w:r>
      <w:r w:rsidRPr="00D36F38">
        <w:rPr>
          <w:rFonts w:ascii="Times New Roman" w:hAnsi="Times New Roman"/>
          <w:sz w:val="24"/>
          <w:lang w:bidi="he-IL"/>
        </w:rPr>
        <w:t xml:space="preserve">, </w:t>
      </w:r>
      <w:proofErr w:type="gramStart"/>
      <w:r w:rsidRPr="00D36F38">
        <w:rPr>
          <w:rFonts w:ascii="Times New Roman" w:hAnsi="Times New Roman"/>
          <w:sz w:val="24"/>
          <w:lang w:bidi="he-IL"/>
        </w:rPr>
        <w:t>cioè</w:t>
      </w:r>
      <w:proofErr w:type="gramEnd"/>
      <w:r w:rsidRPr="00D36F38">
        <w:rPr>
          <w:rFonts w:ascii="Times New Roman" w:hAnsi="Times New Roman"/>
          <w:sz w:val="24"/>
          <w:lang w:bidi="he-IL"/>
        </w:rPr>
        <w:t xml:space="preserve"> amate e cercate da lui. Il movimento di amore di Dio per l’uomo riguarda tutti e perciò dire ‘io le conosco’ comporta la sfumatura di senso: io conosco tutti, ma di quella conoscenza che fa godere l’intimità con lui sono capaci solo le pecore che si lasciano raggiungere, portare in spalla, come la parabola della pecorella perduta dirà. Ne consegue che chi non accetta questo, si trova come escluso dalla sua conoscenza e proprio perché escluso non può sentirsi amato;</w:t>
      </w:r>
    </w:p>
    <w:p w14:paraId="48854092" w14:textId="396DB5F8" w:rsidR="00647648" w:rsidRPr="00314036" w:rsidRDefault="00314036" w:rsidP="00314036">
      <w:pPr>
        <w:spacing w:after="200"/>
        <w:rPr>
          <w:rFonts w:ascii="Times New Roman" w:hAnsi="Times New Roman"/>
          <w:sz w:val="24"/>
          <w:lang w:bidi="he-IL"/>
        </w:rPr>
      </w:pPr>
      <w:r w:rsidRPr="00D36F38">
        <w:rPr>
          <w:rFonts w:ascii="Times New Roman" w:hAnsi="Times New Roman"/>
          <w:sz w:val="24"/>
          <w:lang w:bidi="he-IL"/>
        </w:rPr>
        <w:t>3) ‘esse mi seguono’: solo lui può mostrare il segreto di Dio in tutta la sua estensione e bellezza. In gioco è sempre la disponibilità alla fede e la fede si gioca nell’accogliere il mistero di accondiscendenza di Dio, per l’uomo, in Gesù, rivelatore del Volto del Padre.</w:t>
      </w:r>
    </w:p>
    <w:p w14:paraId="3B0B0EBC" w14:textId="77777777" w:rsidR="00645E4F" w:rsidRPr="00645E4F" w:rsidRDefault="00645E4F" w:rsidP="00645E4F">
      <w:pPr>
        <w:ind w:firstLine="709"/>
        <w:rPr>
          <w:rFonts w:ascii="Times New Roman" w:eastAsia="Times New Roman" w:hAnsi="Times New Roman"/>
          <w:sz w:val="24"/>
          <w:szCs w:val="24"/>
          <w:lang w:eastAsia="it-IT"/>
        </w:rPr>
      </w:pPr>
    </w:p>
    <w:p w14:paraId="32411924"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066E4190" w14:textId="77777777" w:rsidR="008623EA" w:rsidRDefault="008623EA" w:rsidP="008623EA">
      <w:pPr>
        <w:rPr>
          <w:rFonts w:ascii="Times New Roman" w:eastAsia="Times New Roman" w:hAnsi="Times New Roman"/>
          <w:sz w:val="24"/>
          <w:szCs w:val="24"/>
          <w:lang w:eastAsia="it-IT"/>
        </w:rPr>
      </w:pPr>
    </w:p>
    <w:p w14:paraId="4ED5EFBA"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005A982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2E8CB583" w14:textId="77777777" w:rsidR="003A1CD9" w:rsidRDefault="003A1CD9" w:rsidP="008623EA">
      <w:pPr>
        <w:ind w:firstLine="709"/>
        <w:rPr>
          <w:rFonts w:ascii="Times New Roman" w:eastAsia="Times New Roman" w:hAnsi="Times New Roman"/>
          <w:sz w:val="20"/>
          <w:szCs w:val="20"/>
          <w:lang w:eastAsia="it-IT"/>
        </w:rPr>
      </w:pPr>
    </w:p>
    <w:p w14:paraId="626AFF3D" w14:textId="77777777" w:rsidR="00803393" w:rsidRDefault="00FD17C2" w:rsidP="00FD17C2">
      <w:pPr>
        <w:ind w:firstLine="709"/>
        <w:rPr>
          <w:rFonts w:ascii="Times New Roman" w:eastAsia="Times New Roman" w:hAnsi="Times New Roman"/>
          <w:b/>
          <w:sz w:val="20"/>
          <w:szCs w:val="20"/>
          <w:lang w:eastAsia="it-IT"/>
        </w:rPr>
      </w:pPr>
      <w:r w:rsidRPr="00803393">
        <w:rPr>
          <w:rFonts w:ascii="Times New Roman" w:eastAsia="Times New Roman" w:hAnsi="Times New Roman"/>
          <w:b/>
          <w:sz w:val="24"/>
          <w:szCs w:val="24"/>
          <w:lang w:eastAsia="it-IT"/>
        </w:rPr>
        <w:t>Prima Lettura</w:t>
      </w:r>
      <w:r w:rsidRPr="00E22E26">
        <w:rPr>
          <w:rFonts w:ascii="Times New Roman" w:eastAsia="Times New Roman" w:hAnsi="Times New Roman"/>
          <w:b/>
          <w:sz w:val="20"/>
          <w:szCs w:val="20"/>
          <w:lang w:eastAsia="it-IT"/>
        </w:rPr>
        <w:t xml:space="preserve"> </w:t>
      </w:r>
    </w:p>
    <w:p w14:paraId="726E9A8D" w14:textId="6305E959" w:rsidR="00FD17C2" w:rsidRDefault="001F40E0" w:rsidP="00FD17C2">
      <w:pPr>
        <w:ind w:firstLine="709"/>
        <w:rPr>
          <w:rFonts w:ascii="Times New Roman" w:eastAsia="Times New Roman" w:hAnsi="Times New Roman"/>
          <w:b/>
          <w:sz w:val="20"/>
          <w:szCs w:val="20"/>
          <w:lang w:eastAsia="it-IT"/>
        </w:rPr>
      </w:pPr>
      <w:r w:rsidRPr="001F40E0">
        <w:rPr>
          <w:rFonts w:ascii="Times New Roman" w:eastAsia="Times New Roman" w:hAnsi="Times New Roman"/>
          <w:b/>
          <w:sz w:val="20"/>
          <w:szCs w:val="20"/>
          <w:lang w:eastAsia="it-IT"/>
        </w:rPr>
        <w:t>Ecco, noi ci rivolgiamo ai pagani.</w:t>
      </w:r>
    </w:p>
    <w:p w14:paraId="182C0B69" w14:textId="5FC7F5C4" w:rsidR="00FD17C2" w:rsidRDefault="00F51B1A" w:rsidP="00FD17C2">
      <w:pPr>
        <w:ind w:firstLine="709"/>
        <w:rPr>
          <w:rFonts w:ascii="Times New Roman" w:eastAsia="Times New Roman" w:hAnsi="Times New Roman"/>
          <w:i/>
          <w:sz w:val="20"/>
          <w:szCs w:val="20"/>
          <w:lang w:eastAsia="it-IT"/>
        </w:rPr>
      </w:pPr>
      <w:r w:rsidRPr="00F51B1A">
        <w:rPr>
          <w:rFonts w:ascii="Times New Roman" w:eastAsia="Times New Roman" w:hAnsi="Times New Roman"/>
          <w:i/>
          <w:sz w:val="20"/>
          <w:szCs w:val="20"/>
          <w:lang w:eastAsia="it-IT"/>
        </w:rPr>
        <w:t>Dagli Atti degli Apostoli</w:t>
      </w:r>
    </w:p>
    <w:p w14:paraId="2BF5DE55" w14:textId="5ECDE80A" w:rsidR="00803393" w:rsidRDefault="001F40E0" w:rsidP="00FD17C2">
      <w:pPr>
        <w:ind w:firstLine="709"/>
        <w:rPr>
          <w:rFonts w:ascii="Times New Roman" w:eastAsia="Times New Roman" w:hAnsi="Times New Roman"/>
          <w:i/>
          <w:sz w:val="20"/>
          <w:szCs w:val="20"/>
          <w:lang w:eastAsia="it-IT"/>
        </w:rPr>
      </w:pPr>
      <w:r w:rsidRPr="001F40E0">
        <w:rPr>
          <w:rFonts w:ascii="Times New Roman" w:eastAsia="Times New Roman" w:hAnsi="Times New Roman"/>
          <w:b/>
          <w:sz w:val="20"/>
          <w:szCs w:val="20"/>
          <w:lang w:eastAsia="it-IT"/>
        </w:rPr>
        <w:t xml:space="preserve">At </w:t>
      </w:r>
      <w:proofErr w:type="gramStart"/>
      <w:r w:rsidRPr="001F40E0">
        <w:rPr>
          <w:rFonts w:ascii="Times New Roman" w:eastAsia="Times New Roman" w:hAnsi="Times New Roman"/>
          <w:b/>
          <w:sz w:val="20"/>
          <w:szCs w:val="20"/>
          <w:lang w:eastAsia="it-IT"/>
        </w:rPr>
        <w:t>13,14.43</w:t>
      </w:r>
      <w:proofErr w:type="gramEnd"/>
      <w:r w:rsidRPr="001F40E0">
        <w:rPr>
          <w:rFonts w:ascii="Times New Roman" w:eastAsia="Times New Roman" w:hAnsi="Times New Roman"/>
          <w:b/>
          <w:sz w:val="20"/>
          <w:szCs w:val="20"/>
          <w:lang w:eastAsia="it-IT"/>
        </w:rPr>
        <w:t>-52</w:t>
      </w:r>
    </w:p>
    <w:p w14:paraId="6CBE7C1B" w14:textId="77777777" w:rsidR="007B5A3D" w:rsidRDefault="007B5A3D" w:rsidP="00FD17C2">
      <w:pPr>
        <w:ind w:firstLine="709"/>
        <w:rPr>
          <w:rFonts w:ascii="Times New Roman" w:eastAsia="Times New Roman" w:hAnsi="Times New Roman"/>
          <w:i/>
          <w:sz w:val="20"/>
          <w:szCs w:val="20"/>
          <w:lang w:eastAsia="it-IT"/>
        </w:rPr>
      </w:pPr>
    </w:p>
    <w:p w14:paraId="6DA092A7" w14:textId="77777777" w:rsidR="001F40E0" w:rsidRPr="001F40E0" w:rsidRDefault="001F40E0" w:rsidP="001F40E0">
      <w:pPr>
        <w:ind w:firstLine="709"/>
        <w:rPr>
          <w:rFonts w:ascii="Times New Roman" w:eastAsia="Times New Roman" w:hAnsi="Times New Roman"/>
          <w:sz w:val="20"/>
          <w:szCs w:val="20"/>
          <w:lang w:eastAsia="it-IT"/>
        </w:rPr>
      </w:pPr>
      <w:r w:rsidRPr="001F40E0">
        <w:rPr>
          <w:rFonts w:ascii="Times New Roman" w:eastAsia="Times New Roman" w:hAnsi="Times New Roman"/>
          <w:sz w:val="20"/>
          <w:szCs w:val="20"/>
          <w:lang w:eastAsia="it-IT"/>
        </w:rPr>
        <w:t xml:space="preserve">In quei giorni, Paolo e </w:t>
      </w:r>
      <w:proofErr w:type="spellStart"/>
      <w:r w:rsidRPr="001F40E0">
        <w:rPr>
          <w:rFonts w:ascii="Times New Roman" w:eastAsia="Times New Roman" w:hAnsi="Times New Roman"/>
          <w:sz w:val="20"/>
          <w:szCs w:val="20"/>
          <w:lang w:eastAsia="it-IT"/>
        </w:rPr>
        <w:t>Bàrnaba</w:t>
      </w:r>
      <w:proofErr w:type="spellEnd"/>
      <w:r w:rsidRPr="001F40E0">
        <w:rPr>
          <w:rFonts w:ascii="Times New Roman" w:eastAsia="Times New Roman" w:hAnsi="Times New Roman"/>
          <w:sz w:val="20"/>
          <w:szCs w:val="20"/>
          <w:lang w:eastAsia="it-IT"/>
        </w:rPr>
        <w:t xml:space="preserve">, proseguendo da </w:t>
      </w:r>
      <w:proofErr w:type="spellStart"/>
      <w:r w:rsidRPr="001F40E0">
        <w:rPr>
          <w:rFonts w:ascii="Times New Roman" w:eastAsia="Times New Roman" w:hAnsi="Times New Roman"/>
          <w:sz w:val="20"/>
          <w:szCs w:val="20"/>
          <w:lang w:eastAsia="it-IT"/>
        </w:rPr>
        <w:t>Perge</w:t>
      </w:r>
      <w:proofErr w:type="spellEnd"/>
      <w:r w:rsidRPr="001F40E0">
        <w:rPr>
          <w:rFonts w:ascii="Times New Roman" w:eastAsia="Times New Roman" w:hAnsi="Times New Roman"/>
          <w:sz w:val="20"/>
          <w:szCs w:val="20"/>
          <w:lang w:eastAsia="it-IT"/>
        </w:rPr>
        <w:t xml:space="preserve">, arrivarono ad </w:t>
      </w:r>
      <w:proofErr w:type="spellStart"/>
      <w:r w:rsidRPr="001F40E0">
        <w:rPr>
          <w:rFonts w:ascii="Times New Roman" w:eastAsia="Times New Roman" w:hAnsi="Times New Roman"/>
          <w:sz w:val="20"/>
          <w:szCs w:val="20"/>
          <w:lang w:eastAsia="it-IT"/>
        </w:rPr>
        <w:t>Antiòchia</w:t>
      </w:r>
      <w:proofErr w:type="spellEnd"/>
      <w:r w:rsidRPr="001F40E0">
        <w:rPr>
          <w:rFonts w:ascii="Times New Roman" w:eastAsia="Times New Roman" w:hAnsi="Times New Roman"/>
          <w:sz w:val="20"/>
          <w:szCs w:val="20"/>
          <w:lang w:eastAsia="it-IT"/>
        </w:rPr>
        <w:t xml:space="preserve"> in </w:t>
      </w:r>
      <w:proofErr w:type="spellStart"/>
      <w:r w:rsidRPr="001F40E0">
        <w:rPr>
          <w:rFonts w:ascii="Times New Roman" w:eastAsia="Times New Roman" w:hAnsi="Times New Roman"/>
          <w:sz w:val="20"/>
          <w:szCs w:val="20"/>
          <w:lang w:eastAsia="it-IT"/>
        </w:rPr>
        <w:t>Pisìdia</w:t>
      </w:r>
      <w:proofErr w:type="spellEnd"/>
      <w:r w:rsidRPr="001F40E0">
        <w:rPr>
          <w:rFonts w:ascii="Times New Roman" w:eastAsia="Times New Roman" w:hAnsi="Times New Roman"/>
          <w:sz w:val="20"/>
          <w:szCs w:val="20"/>
          <w:lang w:eastAsia="it-IT"/>
        </w:rPr>
        <w:t xml:space="preserve"> e, entrati nella sinagoga nel giorno di sabato, sedettero.</w:t>
      </w:r>
    </w:p>
    <w:p w14:paraId="442707CE" w14:textId="77777777" w:rsidR="001F40E0" w:rsidRPr="001F40E0" w:rsidRDefault="001F40E0" w:rsidP="001F40E0">
      <w:pPr>
        <w:ind w:firstLine="709"/>
        <w:rPr>
          <w:rFonts w:ascii="Times New Roman" w:eastAsia="Times New Roman" w:hAnsi="Times New Roman"/>
          <w:sz w:val="20"/>
          <w:szCs w:val="20"/>
          <w:lang w:eastAsia="it-IT"/>
        </w:rPr>
      </w:pPr>
      <w:r w:rsidRPr="001F40E0">
        <w:rPr>
          <w:rFonts w:ascii="Times New Roman" w:eastAsia="Times New Roman" w:hAnsi="Times New Roman"/>
          <w:sz w:val="20"/>
          <w:szCs w:val="20"/>
          <w:lang w:eastAsia="it-IT"/>
        </w:rPr>
        <w:t xml:space="preserve">Molti Giudei e </w:t>
      </w:r>
      <w:proofErr w:type="spellStart"/>
      <w:r w:rsidRPr="001F40E0">
        <w:rPr>
          <w:rFonts w:ascii="Times New Roman" w:eastAsia="Times New Roman" w:hAnsi="Times New Roman"/>
          <w:sz w:val="20"/>
          <w:szCs w:val="20"/>
          <w:lang w:eastAsia="it-IT"/>
        </w:rPr>
        <w:t>prosèliti</w:t>
      </w:r>
      <w:proofErr w:type="spellEnd"/>
      <w:r w:rsidRPr="001F40E0">
        <w:rPr>
          <w:rFonts w:ascii="Times New Roman" w:eastAsia="Times New Roman" w:hAnsi="Times New Roman"/>
          <w:sz w:val="20"/>
          <w:szCs w:val="20"/>
          <w:lang w:eastAsia="it-IT"/>
        </w:rPr>
        <w:t xml:space="preserve"> credenti in Dio seguirono Paolo e </w:t>
      </w:r>
      <w:proofErr w:type="spellStart"/>
      <w:r w:rsidRPr="001F40E0">
        <w:rPr>
          <w:rFonts w:ascii="Times New Roman" w:eastAsia="Times New Roman" w:hAnsi="Times New Roman"/>
          <w:sz w:val="20"/>
          <w:szCs w:val="20"/>
          <w:lang w:eastAsia="it-IT"/>
        </w:rPr>
        <w:t>Bàrnaba</w:t>
      </w:r>
      <w:proofErr w:type="spellEnd"/>
      <w:r w:rsidRPr="001F40E0">
        <w:rPr>
          <w:rFonts w:ascii="Times New Roman" w:eastAsia="Times New Roman" w:hAnsi="Times New Roman"/>
          <w:sz w:val="20"/>
          <w:szCs w:val="20"/>
          <w:lang w:eastAsia="it-IT"/>
        </w:rPr>
        <w:t xml:space="preserve"> ed essi, intrattenendosi con loro, cercavano di persuaderli a perseverare nella grazia di Dio.</w:t>
      </w:r>
    </w:p>
    <w:p w14:paraId="28633C7C" w14:textId="77777777" w:rsidR="001F40E0" w:rsidRPr="001F40E0" w:rsidRDefault="001F40E0" w:rsidP="001F40E0">
      <w:pPr>
        <w:ind w:firstLine="709"/>
        <w:rPr>
          <w:rFonts w:ascii="Times New Roman" w:eastAsia="Times New Roman" w:hAnsi="Times New Roman"/>
          <w:sz w:val="20"/>
          <w:szCs w:val="20"/>
          <w:lang w:eastAsia="it-IT"/>
        </w:rPr>
      </w:pPr>
      <w:r w:rsidRPr="001F40E0">
        <w:rPr>
          <w:rFonts w:ascii="Times New Roman" w:eastAsia="Times New Roman" w:hAnsi="Times New Roman"/>
          <w:sz w:val="20"/>
          <w:szCs w:val="20"/>
          <w:lang w:eastAsia="it-IT"/>
        </w:rPr>
        <w:t xml:space="preserve">Il sabato seguente quasi tutta la città si radunò per ascoltare la parola del Signore. Quando videro quella moltitudine, i Giudei furono ricolmi di gelosia e con parole ingiuriose contrastavano le affermazioni di Paolo. Allora Paolo e </w:t>
      </w:r>
      <w:proofErr w:type="spellStart"/>
      <w:r w:rsidRPr="001F40E0">
        <w:rPr>
          <w:rFonts w:ascii="Times New Roman" w:eastAsia="Times New Roman" w:hAnsi="Times New Roman"/>
          <w:sz w:val="20"/>
          <w:szCs w:val="20"/>
          <w:lang w:eastAsia="it-IT"/>
        </w:rPr>
        <w:t>Bàrnaba</w:t>
      </w:r>
      <w:proofErr w:type="spellEnd"/>
      <w:r w:rsidRPr="001F40E0">
        <w:rPr>
          <w:rFonts w:ascii="Times New Roman" w:eastAsia="Times New Roman" w:hAnsi="Times New Roman"/>
          <w:sz w:val="20"/>
          <w:szCs w:val="20"/>
          <w:lang w:eastAsia="it-IT"/>
        </w:rPr>
        <w:t xml:space="preserve"> con franchezza dichiararono: «Era necessario che fosse proclamata prima di tutto a voi la parola di Dio, ma poiché la respingete e non vi giudicate degni della vita eterna, ecco: noi ci rivolgiamo ai pagani. </w:t>
      </w:r>
      <w:proofErr w:type="gramStart"/>
      <w:r w:rsidRPr="001F40E0">
        <w:rPr>
          <w:rFonts w:ascii="Times New Roman" w:eastAsia="Times New Roman" w:hAnsi="Times New Roman"/>
          <w:sz w:val="20"/>
          <w:szCs w:val="20"/>
          <w:lang w:eastAsia="it-IT"/>
        </w:rPr>
        <w:t>Così infatti</w:t>
      </w:r>
      <w:proofErr w:type="gramEnd"/>
      <w:r w:rsidRPr="001F40E0">
        <w:rPr>
          <w:rFonts w:ascii="Times New Roman" w:eastAsia="Times New Roman" w:hAnsi="Times New Roman"/>
          <w:sz w:val="20"/>
          <w:szCs w:val="20"/>
          <w:lang w:eastAsia="it-IT"/>
        </w:rPr>
        <w:t xml:space="preserve"> ci ha ordinato il Signore: "Io ti ho posto per essere luce delle genti, perché tu porti la salvezza sino all’estremità della terra"».</w:t>
      </w:r>
    </w:p>
    <w:p w14:paraId="1180868F" w14:textId="5966B333" w:rsidR="00FD17C2" w:rsidRPr="00806E32" w:rsidRDefault="001F40E0" w:rsidP="001F40E0">
      <w:pPr>
        <w:ind w:firstLine="709"/>
        <w:rPr>
          <w:rFonts w:ascii="Times New Roman" w:eastAsia="Times New Roman" w:hAnsi="Times New Roman"/>
          <w:sz w:val="20"/>
          <w:szCs w:val="20"/>
          <w:lang w:eastAsia="it-IT"/>
        </w:rPr>
      </w:pPr>
      <w:r w:rsidRPr="001F40E0">
        <w:rPr>
          <w:rFonts w:ascii="Times New Roman" w:eastAsia="Times New Roman" w:hAnsi="Times New Roman"/>
          <w:sz w:val="20"/>
          <w:szCs w:val="20"/>
          <w:lang w:eastAsia="it-IT"/>
        </w:rPr>
        <w:t xml:space="preserve">Nell’udire ciò, i pagani si rallegravano e glorificavano la parola del Signore, e tutti quelli che erano destinati alla vita eterna credettero. La parola del Signore si diffondeva per tutta la regione. Ma i Giudei sobillarono le pie donne della nobiltà e i notabili della città e suscitarono una persecuzione contro Paolo e </w:t>
      </w:r>
      <w:proofErr w:type="spellStart"/>
      <w:r w:rsidRPr="001F40E0">
        <w:rPr>
          <w:rFonts w:ascii="Times New Roman" w:eastAsia="Times New Roman" w:hAnsi="Times New Roman"/>
          <w:sz w:val="20"/>
          <w:szCs w:val="20"/>
          <w:lang w:eastAsia="it-IT"/>
        </w:rPr>
        <w:t>Bàrnaba</w:t>
      </w:r>
      <w:proofErr w:type="spellEnd"/>
      <w:r w:rsidRPr="001F40E0">
        <w:rPr>
          <w:rFonts w:ascii="Times New Roman" w:eastAsia="Times New Roman" w:hAnsi="Times New Roman"/>
          <w:sz w:val="20"/>
          <w:szCs w:val="20"/>
          <w:lang w:eastAsia="it-IT"/>
        </w:rPr>
        <w:t xml:space="preserve"> e li cacciarono dal loro territorio. Allora essi, scossa contro di loro la polvere dei piedi, andarono a </w:t>
      </w:r>
      <w:proofErr w:type="spellStart"/>
      <w:r w:rsidRPr="001F40E0">
        <w:rPr>
          <w:rFonts w:ascii="Times New Roman" w:eastAsia="Times New Roman" w:hAnsi="Times New Roman"/>
          <w:sz w:val="20"/>
          <w:szCs w:val="20"/>
          <w:lang w:eastAsia="it-IT"/>
        </w:rPr>
        <w:t>Icònio</w:t>
      </w:r>
      <w:proofErr w:type="spellEnd"/>
      <w:r w:rsidRPr="001F40E0">
        <w:rPr>
          <w:rFonts w:ascii="Times New Roman" w:eastAsia="Times New Roman" w:hAnsi="Times New Roman"/>
          <w:sz w:val="20"/>
          <w:szCs w:val="20"/>
          <w:lang w:eastAsia="it-IT"/>
        </w:rPr>
        <w:t>. I discepoli erano pieni di gioia e di Spirito Santo.</w:t>
      </w:r>
    </w:p>
    <w:p w14:paraId="0AB6CE9B" w14:textId="77777777" w:rsidR="00FD17C2" w:rsidRDefault="00FD17C2" w:rsidP="00FD17C2">
      <w:pPr>
        <w:ind w:firstLine="709"/>
        <w:rPr>
          <w:rFonts w:ascii="Times New Roman" w:eastAsia="Times New Roman" w:hAnsi="Times New Roman"/>
          <w:sz w:val="20"/>
          <w:szCs w:val="20"/>
          <w:lang w:eastAsia="it-IT"/>
        </w:rPr>
      </w:pPr>
    </w:p>
    <w:p w14:paraId="156A548F" w14:textId="77777777" w:rsidR="00803393" w:rsidRP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Parola di Dio.</w:t>
      </w:r>
    </w:p>
    <w:p w14:paraId="5F3BD514" w14:textId="77777777" w:rsidR="00803393" w:rsidRPr="001D2BFA" w:rsidRDefault="00803393" w:rsidP="00FD17C2">
      <w:pPr>
        <w:ind w:firstLine="709"/>
        <w:rPr>
          <w:rFonts w:ascii="Times New Roman" w:eastAsia="Times New Roman" w:hAnsi="Times New Roman"/>
          <w:sz w:val="20"/>
          <w:szCs w:val="20"/>
          <w:lang w:eastAsia="it-IT"/>
        </w:rPr>
      </w:pPr>
    </w:p>
    <w:p w14:paraId="43D84D0E" w14:textId="77777777" w:rsidR="00803393" w:rsidRPr="00803393" w:rsidRDefault="00FD17C2" w:rsidP="00FD17C2">
      <w:pPr>
        <w:ind w:firstLine="709"/>
        <w:rPr>
          <w:rFonts w:ascii="Times New Roman" w:eastAsia="Times New Roman" w:hAnsi="Times New Roman"/>
          <w:b/>
          <w:sz w:val="24"/>
          <w:szCs w:val="24"/>
          <w:lang w:eastAsia="it-IT"/>
        </w:rPr>
      </w:pPr>
      <w:r w:rsidRPr="00803393">
        <w:rPr>
          <w:rFonts w:ascii="Times New Roman" w:eastAsia="Times New Roman" w:hAnsi="Times New Roman"/>
          <w:b/>
          <w:sz w:val="24"/>
          <w:szCs w:val="24"/>
          <w:lang w:eastAsia="it-IT"/>
        </w:rPr>
        <w:t xml:space="preserve">Salmo Responsoriale </w:t>
      </w:r>
    </w:p>
    <w:p w14:paraId="2220BBB2" w14:textId="6629A6C9" w:rsidR="00FD17C2" w:rsidRPr="001D2BFA" w:rsidRDefault="00E55D18" w:rsidP="00FD17C2">
      <w:pPr>
        <w:ind w:firstLine="709"/>
        <w:rPr>
          <w:rFonts w:ascii="Times New Roman" w:eastAsia="Times New Roman" w:hAnsi="Times New Roman"/>
          <w:b/>
          <w:sz w:val="20"/>
          <w:szCs w:val="20"/>
          <w:lang w:eastAsia="it-IT"/>
        </w:rPr>
      </w:pPr>
      <w:r w:rsidRPr="00E55D18">
        <w:rPr>
          <w:rFonts w:ascii="Times New Roman" w:eastAsia="Times New Roman" w:hAnsi="Times New Roman"/>
          <w:b/>
          <w:sz w:val="20"/>
          <w:szCs w:val="20"/>
          <w:lang w:eastAsia="it-IT"/>
        </w:rPr>
        <w:t xml:space="preserve">Dal Salmo </w:t>
      </w:r>
      <w:r w:rsidR="001F40E0">
        <w:rPr>
          <w:rFonts w:ascii="Times New Roman" w:eastAsia="Times New Roman" w:hAnsi="Times New Roman"/>
          <w:b/>
          <w:sz w:val="20"/>
          <w:szCs w:val="20"/>
          <w:lang w:eastAsia="it-IT"/>
        </w:rPr>
        <w:t>9</w:t>
      </w:r>
      <w:r w:rsidR="006A197D">
        <w:rPr>
          <w:rFonts w:ascii="Times New Roman" w:eastAsia="Times New Roman" w:hAnsi="Times New Roman"/>
          <w:b/>
          <w:sz w:val="20"/>
          <w:szCs w:val="20"/>
          <w:lang w:eastAsia="it-IT"/>
        </w:rPr>
        <w:t>9</w:t>
      </w:r>
      <w:r w:rsidR="00803393">
        <w:rPr>
          <w:rFonts w:ascii="Times New Roman" w:eastAsia="Times New Roman" w:hAnsi="Times New Roman"/>
          <w:b/>
          <w:sz w:val="20"/>
          <w:szCs w:val="20"/>
          <w:lang w:eastAsia="it-IT"/>
        </w:rPr>
        <w:t xml:space="preserve"> (</w:t>
      </w:r>
      <w:r w:rsidR="001F40E0">
        <w:rPr>
          <w:rFonts w:ascii="Times New Roman" w:eastAsia="Times New Roman" w:hAnsi="Times New Roman"/>
          <w:b/>
          <w:sz w:val="20"/>
          <w:szCs w:val="20"/>
          <w:lang w:eastAsia="it-IT"/>
        </w:rPr>
        <w:t>100</w:t>
      </w:r>
      <w:r w:rsidR="00803393">
        <w:rPr>
          <w:rFonts w:ascii="Times New Roman" w:eastAsia="Times New Roman" w:hAnsi="Times New Roman"/>
          <w:b/>
          <w:sz w:val="20"/>
          <w:szCs w:val="20"/>
          <w:lang w:eastAsia="it-IT"/>
        </w:rPr>
        <w:t>)</w:t>
      </w:r>
    </w:p>
    <w:p w14:paraId="5CCD55A8" w14:textId="465F54E6" w:rsidR="00BF0AA0" w:rsidRDefault="001F40E0" w:rsidP="00EC1CB8">
      <w:pPr>
        <w:ind w:firstLine="709"/>
        <w:rPr>
          <w:rFonts w:ascii="Times New Roman" w:eastAsia="Times New Roman" w:hAnsi="Times New Roman"/>
          <w:i/>
          <w:sz w:val="20"/>
          <w:szCs w:val="20"/>
          <w:lang w:eastAsia="it-IT"/>
        </w:rPr>
      </w:pPr>
      <w:r w:rsidRPr="001F40E0">
        <w:rPr>
          <w:rFonts w:ascii="Times New Roman" w:eastAsia="Times New Roman" w:hAnsi="Times New Roman"/>
          <w:i/>
          <w:sz w:val="20"/>
          <w:szCs w:val="20"/>
          <w:lang w:eastAsia="it-IT"/>
        </w:rPr>
        <w:t>R. Noi siamo suo popolo, gregge che egli guida.</w:t>
      </w:r>
    </w:p>
    <w:p w14:paraId="4C5BFE80" w14:textId="77777777" w:rsidR="00BF0AA0" w:rsidRDefault="00BF0AA0" w:rsidP="00CC53B0">
      <w:pPr>
        <w:ind w:firstLine="709"/>
        <w:rPr>
          <w:rFonts w:ascii="Times New Roman" w:eastAsia="Times New Roman" w:hAnsi="Times New Roman"/>
          <w:i/>
          <w:sz w:val="20"/>
          <w:szCs w:val="20"/>
          <w:lang w:eastAsia="it-IT"/>
        </w:rPr>
      </w:pPr>
    </w:p>
    <w:p w14:paraId="5A2418A6" w14:textId="77777777" w:rsidR="001F40E0" w:rsidRPr="001F40E0" w:rsidRDefault="001F40E0" w:rsidP="001F40E0">
      <w:pPr>
        <w:ind w:firstLine="709"/>
        <w:rPr>
          <w:rFonts w:ascii="Times New Roman" w:eastAsia="Times New Roman" w:hAnsi="Times New Roman"/>
          <w:sz w:val="20"/>
          <w:szCs w:val="20"/>
          <w:lang w:eastAsia="it-IT"/>
        </w:rPr>
      </w:pPr>
      <w:r w:rsidRPr="001F40E0">
        <w:rPr>
          <w:rFonts w:ascii="Times New Roman" w:eastAsia="Times New Roman" w:hAnsi="Times New Roman"/>
          <w:sz w:val="20"/>
          <w:szCs w:val="20"/>
          <w:lang w:eastAsia="it-IT"/>
        </w:rPr>
        <w:t xml:space="preserve">Acclamate il Signore, voi tutti della terra, </w:t>
      </w:r>
    </w:p>
    <w:p w14:paraId="35D28D58" w14:textId="77777777" w:rsidR="001F40E0" w:rsidRPr="001F40E0" w:rsidRDefault="001F40E0" w:rsidP="001F40E0">
      <w:pPr>
        <w:ind w:firstLine="709"/>
        <w:rPr>
          <w:rFonts w:ascii="Times New Roman" w:eastAsia="Times New Roman" w:hAnsi="Times New Roman"/>
          <w:sz w:val="20"/>
          <w:szCs w:val="20"/>
          <w:lang w:eastAsia="it-IT"/>
        </w:rPr>
      </w:pPr>
      <w:r w:rsidRPr="001F40E0">
        <w:rPr>
          <w:rFonts w:ascii="Times New Roman" w:eastAsia="Times New Roman" w:hAnsi="Times New Roman"/>
          <w:sz w:val="20"/>
          <w:szCs w:val="20"/>
          <w:lang w:eastAsia="it-IT"/>
        </w:rPr>
        <w:t xml:space="preserve">servite il Signore nella gioia, </w:t>
      </w:r>
    </w:p>
    <w:p w14:paraId="6985382A" w14:textId="77777777" w:rsidR="001F40E0" w:rsidRPr="001F40E0" w:rsidRDefault="001F40E0" w:rsidP="001F40E0">
      <w:pPr>
        <w:ind w:firstLine="709"/>
        <w:rPr>
          <w:rFonts w:ascii="Times New Roman" w:eastAsia="Times New Roman" w:hAnsi="Times New Roman"/>
          <w:sz w:val="20"/>
          <w:szCs w:val="20"/>
          <w:lang w:eastAsia="it-IT"/>
        </w:rPr>
      </w:pPr>
      <w:r w:rsidRPr="001F40E0">
        <w:rPr>
          <w:rFonts w:ascii="Times New Roman" w:eastAsia="Times New Roman" w:hAnsi="Times New Roman"/>
          <w:sz w:val="20"/>
          <w:szCs w:val="20"/>
          <w:lang w:eastAsia="it-IT"/>
        </w:rPr>
        <w:t>presentatevi a lui con esultanza. R.</w:t>
      </w:r>
    </w:p>
    <w:p w14:paraId="36C8A33C" w14:textId="77777777" w:rsidR="001F40E0" w:rsidRPr="001F40E0" w:rsidRDefault="001F40E0" w:rsidP="001F40E0">
      <w:pPr>
        <w:ind w:firstLine="709"/>
        <w:rPr>
          <w:rFonts w:ascii="Times New Roman" w:eastAsia="Times New Roman" w:hAnsi="Times New Roman"/>
          <w:sz w:val="20"/>
          <w:szCs w:val="20"/>
          <w:lang w:eastAsia="it-IT"/>
        </w:rPr>
      </w:pPr>
    </w:p>
    <w:p w14:paraId="4A2B17ED" w14:textId="77777777" w:rsidR="001F40E0" w:rsidRPr="001F40E0" w:rsidRDefault="001F40E0" w:rsidP="001F40E0">
      <w:pPr>
        <w:ind w:firstLine="709"/>
        <w:rPr>
          <w:rFonts w:ascii="Times New Roman" w:eastAsia="Times New Roman" w:hAnsi="Times New Roman"/>
          <w:sz w:val="20"/>
          <w:szCs w:val="20"/>
          <w:lang w:eastAsia="it-IT"/>
        </w:rPr>
      </w:pPr>
      <w:r w:rsidRPr="001F40E0">
        <w:rPr>
          <w:rFonts w:ascii="Times New Roman" w:eastAsia="Times New Roman" w:hAnsi="Times New Roman"/>
          <w:sz w:val="20"/>
          <w:szCs w:val="20"/>
          <w:lang w:eastAsia="it-IT"/>
        </w:rPr>
        <w:t xml:space="preserve">Riconoscete che solo il Signore è Dio: </w:t>
      </w:r>
    </w:p>
    <w:p w14:paraId="7241C4D9" w14:textId="77777777" w:rsidR="001F40E0" w:rsidRPr="001F40E0" w:rsidRDefault="001F40E0" w:rsidP="001F40E0">
      <w:pPr>
        <w:ind w:firstLine="709"/>
        <w:rPr>
          <w:rFonts w:ascii="Times New Roman" w:eastAsia="Times New Roman" w:hAnsi="Times New Roman"/>
          <w:sz w:val="20"/>
          <w:szCs w:val="20"/>
          <w:lang w:eastAsia="it-IT"/>
        </w:rPr>
      </w:pPr>
      <w:r w:rsidRPr="001F40E0">
        <w:rPr>
          <w:rFonts w:ascii="Times New Roman" w:eastAsia="Times New Roman" w:hAnsi="Times New Roman"/>
          <w:sz w:val="20"/>
          <w:szCs w:val="20"/>
          <w:lang w:eastAsia="it-IT"/>
        </w:rPr>
        <w:t>egli ci ha fatti e noi siamo suoi,</w:t>
      </w:r>
    </w:p>
    <w:p w14:paraId="6029AC4B" w14:textId="77777777" w:rsidR="001F40E0" w:rsidRPr="001F40E0" w:rsidRDefault="001F40E0" w:rsidP="001F40E0">
      <w:pPr>
        <w:ind w:firstLine="709"/>
        <w:rPr>
          <w:rFonts w:ascii="Times New Roman" w:eastAsia="Times New Roman" w:hAnsi="Times New Roman"/>
          <w:sz w:val="20"/>
          <w:szCs w:val="20"/>
          <w:lang w:eastAsia="it-IT"/>
        </w:rPr>
      </w:pPr>
      <w:r w:rsidRPr="001F40E0">
        <w:rPr>
          <w:rFonts w:ascii="Times New Roman" w:eastAsia="Times New Roman" w:hAnsi="Times New Roman"/>
          <w:sz w:val="20"/>
          <w:szCs w:val="20"/>
          <w:lang w:eastAsia="it-IT"/>
        </w:rPr>
        <w:t>suo popolo e gregge del suo pascolo. R.</w:t>
      </w:r>
    </w:p>
    <w:p w14:paraId="39C3B601" w14:textId="77777777" w:rsidR="001F40E0" w:rsidRPr="001F40E0" w:rsidRDefault="001F40E0" w:rsidP="001F40E0">
      <w:pPr>
        <w:ind w:firstLine="709"/>
        <w:rPr>
          <w:rFonts w:ascii="Times New Roman" w:eastAsia="Times New Roman" w:hAnsi="Times New Roman"/>
          <w:sz w:val="20"/>
          <w:szCs w:val="20"/>
          <w:lang w:eastAsia="it-IT"/>
        </w:rPr>
      </w:pPr>
    </w:p>
    <w:p w14:paraId="242A0866" w14:textId="77777777" w:rsidR="001F40E0" w:rsidRPr="001F40E0" w:rsidRDefault="001F40E0" w:rsidP="001F40E0">
      <w:pPr>
        <w:ind w:firstLine="709"/>
        <w:rPr>
          <w:rFonts w:ascii="Times New Roman" w:eastAsia="Times New Roman" w:hAnsi="Times New Roman"/>
          <w:sz w:val="20"/>
          <w:szCs w:val="20"/>
          <w:lang w:eastAsia="it-IT"/>
        </w:rPr>
      </w:pPr>
      <w:r w:rsidRPr="001F40E0">
        <w:rPr>
          <w:rFonts w:ascii="Times New Roman" w:eastAsia="Times New Roman" w:hAnsi="Times New Roman"/>
          <w:sz w:val="20"/>
          <w:szCs w:val="20"/>
          <w:lang w:eastAsia="it-IT"/>
        </w:rPr>
        <w:t>Perché buono è il Signore,</w:t>
      </w:r>
    </w:p>
    <w:p w14:paraId="7B910831" w14:textId="77777777" w:rsidR="001F40E0" w:rsidRPr="001F40E0" w:rsidRDefault="001F40E0" w:rsidP="001F40E0">
      <w:pPr>
        <w:ind w:firstLine="709"/>
        <w:rPr>
          <w:rFonts w:ascii="Times New Roman" w:eastAsia="Times New Roman" w:hAnsi="Times New Roman"/>
          <w:sz w:val="20"/>
          <w:szCs w:val="20"/>
          <w:lang w:eastAsia="it-IT"/>
        </w:rPr>
      </w:pPr>
      <w:r w:rsidRPr="001F40E0">
        <w:rPr>
          <w:rFonts w:ascii="Times New Roman" w:eastAsia="Times New Roman" w:hAnsi="Times New Roman"/>
          <w:sz w:val="20"/>
          <w:szCs w:val="20"/>
          <w:lang w:eastAsia="it-IT"/>
        </w:rPr>
        <w:t>il suo amore è per sempre,</w:t>
      </w:r>
    </w:p>
    <w:p w14:paraId="780E722E" w14:textId="05F44986" w:rsidR="00FD17C2" w:rsidRPr="00C676ED" w:rsidRDefault="001F40E0" w:rsidP="001F40E0">
      <w:pPr>
        <w:ind w:firstLine="709"/>
        <w:rPr>
          <w:rFonts w:ascii="Times New Roman" w:eastAsia="Times New Roman" w:hAnsi="Times New Roman"/>
          <w:sz w:val="20"/>
          <w:szCs w:val="20"/>
          <w:lang w:eastAsia="it-IT"/>
        </w:rPr>
      </w:pPr>
      <w:r w:rsidRPr="001F40E0">
        <w:rPr>
          <w:rFonts w:ascii="Times New Roman" w:eastAsia="Times New Roman" w:hAnsi="Times New Roman"/>
          <w:sz w:val="20"/>
          <w:szCs w:val="20"/>
          <w:lang w:eastAsia="it-IT"/>
        </w:rPr>
        <w:t>la sua fedeltà di generazione in generazione. R.</w:t>
      </w:r>
    </w:p>
    <w:p w14:paraId="5D3F525C" w14:textId="77777777" w:rsidR="00FD17C2" w:rsidRPr="001D2BFA" w:rsidRDefault="00FD17C2" w:rsidP="00FD17C2">
      <w:pPr>
        <w:ind w:firstLine="709"/>
        <w:rPr>
          <w:rFonts w:ascii="Times New Roman" w:eastAsia="Times New Roman" w:hAnsi="Times New Roman"/>
          <w:sz w:val="20"/>
          <w:szCs w:val="20"/>
          <w:lang w:eastAsia="it-IT"/>
        </w:rPr>
      </w:pPr>
    </w:p>
    <w:p w14:paraId="51126810" w14:textId="77777777" w:rsidR="00803393" w:rsidRPr="00803393" w:rsidRDefault="00FD17C2" w:rsidP="00FD17C2">
      <w:pPr>
        <w:ind w:firstLine="709"/>
        <w:rPr>
          <w:rFonts w:ascii="Times New Roman" w:eastAsia="Times New Roman" w:hAnsi="Times New Roman"/>
          <w:b/>
          <w:sz w:val="24"/>
          <w:szCs w:val="24"/>
          <w:lang w:eastAsia="it-IT"/>
        </w:rPr>
      </w:pPr>
      <w:r w:rsidRPr="00803393">
        <w:rPr>
          <w:rFonts w:ascii="Times New Roman" w:eastAsia="Times New Roman" w:hAnsi="Times New Roman"/>
          <w:b/>
          <w:sz w:val="24"/>
          <w:szCs w:val="24"/>
          <w:lang w:eastAsia="it-IT"/>
        </w:rPr>
        <w:t xml:space="preserve">Seconda Lettura </w:t>
      </w:r>
    </w:p>
    <w:p w14:paraId="2D91E534" w14:textId="1EF3DF63" w:rsidR="00803393" w:rsidRDefault="001F40E0" w:rsidP="00FD17C2">
      <w:pPr>
        <w:ind w:firstLine="709"/>
        <w:rPr>
          <w:rFonts w:ascii="Times New Roman" w:eastAsia="Times New Roman" w:hAnsi="Times New Roman"/>
          <w:b/>
          <w:sz w:val="20"/>
          <w:szCs w:val="20"/>
          <w:lang w:eastAsia="it-IT"/>
        </w:rPr>
      </w:pPr>
      <w:r w:rsidRPr="001F40E0">
        <w:rPr>
          <w:rFonts w:ascii="Times New Roman" w:eastAsia="Times New Roman" w:hAnsi="Times New Roman"/>
          <w:b/>
          <w:sz w:val="20"/>
          <w:szCs w:val="20"/>
          <w:lang w:eastAsia="it-IT"/>
        </w:rPr>
        <w:t>L’Agnello sarà il loro pastore e li guiderà alle fonti delle acque della vita.</w:t>
      </w:r>
    </w:p>
    <w:p w14:paraId="0D0C2B72" w14:textId="1F575634" w:rsidR="00FD17C2" w:rsidRDefault="00EC1CB8" w:rsidP="00FD17C2">
      <w:pPr>
        <w:spacing w:after="120"/>
        <w:ind w:firstLine="709"/>
        <w:rPr>
          <w:rFonts w:ascii="Times New Roman" w:eastAsia="Times New Roman" w:hAnsi="Times New Roman"/>
          <w:i/>
          <w:sz w:val="20"/>
          <w:szCs w:val="20"/>
          <w:lang w:eastAsia="it-IT"/>
        </w:rPr>
      </w:pPr>
      <w:r w:rsidRPr="00EC1CB8">
        <w:rPr>
          <w:rFonts w:ascii="Times New Roman" w:eastAsia="Times New Roman" w:hAnsi="Times New Roman"/>
          <w:i/>
          <w:sz w:val="20"/>
          <w:szCs w:val="20"/>
          <w:lang w:eastAsia="it-IT"/>
        </w:rPr>
        <w:t>Dal libro dell'Apocalisse di san Giovanni apostolo</w:t>
      </w:r>
    </w:p>
    <w:p w14:paraId="7EEE8734" w14:textId="6C845D29" w:rsidR="00803393" w:rsidRPr="00EF771E" w:rsidRDefault="001F40E0" w:rsidP="00FD17C2">
      <w:pPr>
        <w:spacing w:after="120"/>
        <w:ind w:firstLine="709"/>
        <w:rPr>
          <w:rFonts w:ascii="Times New Roman" w:eastAsia="Times New Roman" w:hAnsi="Times New Roman"/>
          <w:i/>
          <w:sz w:val="20"/>
          <w:szCs w:val="20"/>
          <w:lang w:eastAsia="it-IT"/>
        </w:rPr>
      </w:pPr>
      <w:r w:rsidRPr="001F40E0">
        <w:rPr>
          <w:rFonts w:ascii="Times New Roman" w:eastAsia="Times New Roman" w:hAnsi="Times New Roman"/>
          <w:b/>
          <w:sz w:val="20"/>
          <w:szCs w:val="20"/>
          <w:lang w:eastAsia="it-IT"/>
        </w:rPr>
        <w:t>Ap 7,9.14b-17</w:t>
      </w:r>
    </w:p>
    <w:p w14:paraId="07811318" w14:textId="77777777" w:rsidR="001F40E0" w:rsidRPr="001F40E0" w:rsidRDefault="001F40E0" w:rsidP="001F40E0">
      <w:pPr>
        <w:ind w:firstLine="709"/>
        <w:rPr>
          <w:rFonts w:ascii="Times New Roman" w:eastAsia="Times New Roman" w:hAnsi="Times New Roman"/>
          <w:sz w:val="20"/>
          <w:szCs w:val="20"/>
          <w:lang w:eastAsia="it-IT"/>
        </w:rPr>
      </w:pPr>
      <w:r w:rsidRPr="001F40E0">
        <w:rPr>
          <w:rFonts w:ascii="Times New Roman" w:eastAsia="Times New Roman" w:hAnsi="Times New Roman"/>
          <w:sz w:val="20"/>
          <w:szCs w:val="20"/>
          <w:lang w:eastAsia="it-IT"/>
        </w:rPr>
        <w:t>Io, Giovanni, vidi: ecco, una moltitudine immensa, che nessuno poteva contare, di ogni nazione, tribù, popolo e lingua. Tutti stavano in piedi davanti al trono e davanti all’Agnello, avvolti in vesti candide, e tenevano rami di palma nelle loro mani.</w:t>
      </w:r>
    </w:p>
    <w:p w14:paraId="7DC62A0D" w14:textId="77777777" w:rsidR="001F40E0" w:rsidRPr="001F40E0" w:rsidRDefault="001F40E0" w:rsidP="001F40E0">
      <w:pPr>
        <w:ind w:firstLine="709"/>
        <w:rPr>
          <w:rFonts w:ascii="Times New Roman" w:eastAsia="Times New Roman" w:hAnsi="Times New Roman"/>
          <w:sz w:val="20"/>
          <w:szCs w:val="20"/>
          <w:lang w:eastAsia="it-IT"/>
        </w:rPr>
      </w:pPr>
      <w:r w:rsidRPr="001F40E0">
        <w:rPr>
          <w:rFonts w:ascii="Times New Roman" w:eastAsia="Times New Roman" w:hAnsi="Times New Roman"/>
          <w:sz w:val="20"/>
          <w:szCs w:val="20"/>
          <w:lang w:eastAsia="it-IT"/>
        </w:rPr>
        <w:t xml:space="preserve">E uno degli anziani disse: «Sono quelli che vengono dalla grande tribolazione e che hanno lavato le loro vesti, rendendole candide nel sangue dell’Agnello. Per questo stanno davanti al trono di Dio e gli prestano servizio giorno e notte nel suo </w:t>
      </w:r>
      <w:proofErr w:type="gramStart"/>
      <w:r w:rsidRPr="001F40E0">
        <w:rPr>
          <w:rFonts w:ascii="Times New Roman" w:eastAsia="Times New Roman" w:hAnsi="Times New Roman"/>
          <w:sz w:val="20"/>
          <w:szCs w:val="20"/>
          <w:lang w:eastAsia="it-IT"/>
        </w:rPr>
        <w:t>tempio;</w:t>
      </w:r>
      <w:proofErr w:type="gramEnd"/>
      <w:r w:rsidRPr="001F40E0">
        <w:rPr>
          <w:rFonts w:ascii="Times New Roman" w:eastAsia="Times New Roman" w:hAnsi="Times New Roman"/>
          <w:sz w:val="20"/>
          <w:szCs w:val="20"/>
          <w:lang w:eastAsia="it-IT"/>
        </w:rPr>
        <w:t xml:space="preserve"> e Colui che siede sul trono stenderà la sua tenda sopra di loro.</w:t>
      </w:r>
    </w:p>
    <w:p w14:paraId="3648269D" w14:textId="77777777" w:rsidR="001F40E0" w:rsidRPr="001F40E0" w:rsidRDefault="001F40E0" w:rsidP="001F40E0">
      <w:pPr>
        <w:ind w:firstLine="709"/>
        <w:rPr>
          <w:rFonts w:ascii="Times New Roman" w:eastAsia="Times New Roman" w:hAnsi="Times New Roman"/>
          <w:sz w:val="20"/>
          <w:szCs w:val="20"/>
          <w:lang w:eastAsia="it-IT"/>
        </w:rPr>
      </w:pPr>
      <w:r w:rsidRPr="001F40E0">
        <w:rPr>
          <w:rFonts w:ascii="Times New Roman" w:eastAsia="Times New Roman" w:hAnsi="Times New Roman"/>
          <w:sz w:val="20"/>
          <w:szCs w:val="20"/>
          <w:lang w:eastAsia="it-IT"/>
        </w:rPr>
        <w:t xml:space="preserve">Non avranno più fame né avranno più sete, </w:t>
      </w:r>
    </w:p>
    <w:p w14:paraId="08FE3279" w14:textId="77777777" w:rsidR="001F40E0" w:rsidRPr="001F40E0" w:rsidRDefault="001F40E0" w:rsidP="001F40E0">
      <w:pPr>
        <w:ind w:firstLine="709"/>
        <w:rPr>
          <w:rFonts w:ascii="Times New Roman" w:eastAsia="Times New Roman" w:hAnsi="Times New Roman"/>
          <w:sz w:val="20"/>
          <w:szCs w:val="20"/>
          <w:lang w:eastAsia="it-IT"/>
        </w:rPr>
      </w:pPr>
      <w:r w:rsidRPr="001F40E0">
        <w:rPr>
          <w:rFonts w:ascii="Times New Roman" w:eastAsia="Times New Roman" w:hAnsi="Times New Roman"/>
          <w:sz w:val="20"/>
          <w:szCs w:val="20"/>
          <w:lang w:eastAsia="it-IT"/>
        </w:rPr>
        <w:t xml:space="preserve">non li colpirà il sole né arsura alcuna, </w:t>
      </w:r>
    </w:p>
    <w:p w14:paraId="1AE312D7" w14:textId="77777777" w:rsidR="001F40E0" w:rsidRPr="001F40E0" w:rsidRDefault="001F40E0" w:rsidP="001F40E0">
      <w:pPr>
        <w:ind w:firstLine="709"/>
        <w:rPr>
          <w:rFonts w:ascii="Times New Roman" w:eastAsia="Times New Roman" w:hAnsi="Times New Roman"/>
          <w:sz w:val="20"/>
          <w:szCs w:val="20"/>
          <w:lang w:eastAsia="it-IT"/>
        </w:rPr>
      </w:pPr>
      <w:r w:rsidRPr="001F40E0">
        <w:rPr>
          <w:rFonts w:ascii="Times New Roman" w:eastAsia="Times New Roman" w:hAnsi="Times New Roman"/>
          <w:sz w:val="20"/>
          <w:szCs w:val="20"/>
          <w:lang w:eastAsia="it-IT"/>
        </w:rPr>
        <w:t xml:space="preserve">perché l’Agnello, che sta in mezzo al trono, </w:t>
      </w:r>
    </w:p>
    <w:p w14:paraId="14569581" w14:textId="77777777" w:rsidR="001F40E0" w:rsidRPr="001F40E0" w:rsidRDefault="001F40E0" w:rsidP="001F40E0">
      <w:pPr>
        <w:ind w:firstLine="709"/>
        <w:rPr>
          <w:rFonts w:ascii="Times New Roman" w:eastAsia="Times New Roman" w:hAnsi="Times New Roman"/>
          <w:sz w:val="20"/>
          <w:szCs w:val="20"/>
          <w:lang w:eastAsia="it-IT"/>
        </w:rPr>
      </w:pPr>
      <w:r w:rsidRPr="001F40E0">
        <w:rPr>
          <w:rFonts w:ascii="Times New Roman" w:eastAsia="Times New Roman" w:hAnsi="Times New Roman"/>
          <w:sz w:val="20"/>
          <w:szCs w:val="20"/>
          <w:lang w:eastAsia="it-IT"/>
        </w:rPr>
        <w:t>sarà il loro pastore</w:t>
      </w:r>
    </w:p>
    <w:p w14:paraId="58B22FB5" w14:textId="77777777" w:rsidR="001F40E0" w:rsidRPr="001F40E0" w:rsidRDefault="001F40E0" w:rsidP="001F40E0">
      <w:pPr>
        <w:ind w:firstLine="709"/>
        <w:rPr>
          <w:rFonts w:ascii="Times New Roman" w:eastAsia="Times New Roman" w:hAnsi="Times New Roman"/>
          <w:sz w:val="20"/>
          <w:szCs w:val="20"/>
          <w:lang w:eastAsia="it-IT"/>
        </w:rPr>
      </w:pPr>
      <w:r w:rsidRPr="001F40E0">
        <w:rPr>
          <w:rFonts w:ascii="Times New Roman" w:eastAsia="Times New Roman" w:hAnsi="Times New Roman"/>
          <w:sz w:val="20"/>
          <w:szCs w:val="20"/>
          <w:lang w:eastAsia="it-IT"/>
        </w:rPr>
        <w:t xml:space="preserve">e li guiderà alle fonti delle acque della vita. </w:t>
      </w:r>
    </w:p>
    <w:p w14:paraId="5162AB6D" w14:textId="46DD1549" w:rsidR="00FD17C2" w:rsidRDefault="001F40E0" w:rsidP="001F40E0">
      <w:pPr>
        <w:ind w:firstLine="709"/>
        <w:rPr>
          <w:rFonts w:ascii="Times New Roman" w:eastAsia="Times New Roman" w:hAnsi="Times New Roman"/>
          <w:sz w:val="20"/>
          <w:szCs w:val="20"/>
          <w:lang w:eastAsia="it-IT"/>
        </w:rPr>
      </w:pPr>
      <w:r w:rsidRPr="001F40E0">
        <w:rPr>
          <w:rFonts w:ascii="Times New Roman" w:eastAsia="Times New Roman" w:hAnsi="Times New Roman"/>
          <w:sz w:val="20"/>
          <w:szCs w:val="20"/>
          <w:lang w:eastAsia="it-IT"/>
        </w:rPr>
        <w:t>E Dio asciugherà ogni lacrima dai loro occhi».</w:t>
      </w:r>
    </w:p>
    <w:p w14:paraId="67DBFC13" w14:textId="77777777" w:rsidR="00803393" w:rsidRDefault="00803393" w:rsidP="00EC41F8">
      <w:pPr>
        <w:ind w:firstLine="709"/>
        <w:rPr>
          <w:rFonts w:ascii="Times New Roman" w:eastAsia="Times New Roman" w:hAnsi="Times New Roman"/>
          <w:sz w:val="20"/>
          <w:szCs w:val="20"/>
          <w:lang w:eastAsia="it-IT"/>
        </w:rPr>
      </w:pPr>
    </w:p>
    <w:p w14:paraId="74997441" w14:textId="77777777" w:rsidR="00803393" w:rsidRDefault="00803393" w:rsidP="00803393">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Parola di Dio.</w:t>
      </w:r>
    </w:p>
    <w:p w14:paraId="30282641" w14:textId="77777777" w:rsidR="00803393" w:rsidRPr="00803393" w:rsidRDefault="00803393" w:rsidP="00803393">
      <w:pPr>
        <w:ind w:firstLine="709"/>
        <w:rPr>
          <w:rFonts w:ascii="Times New Roman" w:eastAsia="Times New Roman" w:hAnsi="Times New Roman"/>
          <w:sz w:val="20"/>
          <w:szCs w:val="20"/>
          <w:lang w:eastAsia="it-IT"/>
        </w:rPr>
      </w:pPr>
    </w:p>
    <w:p w14:paraId="0A9380A8" w14:textId="194458BA" w:rsidR="00803393" w:rsidRPr="00803393" w:rsidRDefault="00803393" w:rsidP="00803393">
      <w:pPr>
        <w:ind w:firstLine="709"/>
        <w:rPr>
          <w:rFonts w:ascii="Times New Roman" w:eastAsia="Times New Roman" w:hAnsi="Times New Roman"/>
          <w:sz w:val="24"/>
          <w:szCs w:val="24"/>
          <w:lang w:eastAsia="it-IT"/>
        </w:rPr>
      </w:pPr>
      <w:r w:rsidRPr="00803393">
        <w:rPr>
          <w:rFonts w:ascii="Times New Roman" w:eastAsia="Times New Roman" w:hAnsi="Times New Roman"/>
          <w:b/>
          <w:sz w:val="24"/>
          <w:szCs w:val="24"/>
          <w:lang w:eastAsia="it-IT"/>
        </w:rPr>
        <w:t>Acclamazione al Vangelo</w:t>
      </w:r>
    </w:p>
    <w:p w14:paraId="14A4D5C3" w14:textId="77777777" w:rsidR="00EC1CB8" w:rsidRPr="00EC1CB8"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Alleluia, alleluia.</w:t>
      </w:r>
    </w:p>
    <w:p w14:paraId="12A9655F" w14:textId="77777777" w:rsidR="00EC1CB8" w:rsidRPr="00EC1CB8" w:rsidRDefault="00EC1CB8" w:rsidP="00EC1CB8">
      <w:pPr>
        <w:ind w:firstLine="709"/>
        <w:rPr>
          <w:rFonts w:ascii="Times New Roman" w:eastAsia="Times New Roman" w:hAnsi="Times New Roman"/>
          <w:sz w:val="20"/>
          <w:szCs w:val="20"/>
          <w:lang w:eastAsia="it-IT"/>
        </w:rPr>
      </w:pPr>
    </w:p>
    <w:p w14:paraId="4A101DC1" w14:textId="77777777" w:rsidR="001F40E0" w:rsidRPr="001F40E0" w:rsidRDefault="001F40E0" w:rsidP="001F40E0">
      <w:pPr>
        <w:ind w:firstLine="709"/>
        <w:rPr>
          <w:rFonts w:ascii="Times New Roman" w:eastAsia="Times New Roman" w:hAnsi="Times New Roman"/>
          <w:sz w:val="20"/>
          <w:szCs w:val="20"/>
          <w:lang w:eastAsia="it-IT"/>
        </w:rPr>
      </w:pPr>
      <w:r w:rsidRPr="001F40E0">
        <w:rPr>
          <w:rFonts w:ascii="Times New Roman" w:eastAsia="Times New Roman" w:hAnsi="Times New Roman"/>
          <w:sz w:val="20"/>
          <w:szCs w:val="20"/>
          <w:lang w:eastAsia="it-IT"/>
        </w:rPr>
        <w:t>Io sono il buon pastore, dice il Signore,</w:t>
      </w:r>
    </w:p>
    <w:p w14:paraId="0590D561" w14:textId="675254CB" w:rsidR="00EC1CB8" w:rsidRPr="00EC1CB8" w:rsidRDefault="001F40E0" w:rsidP="001F40E0">
      <w:pPr>
        <w:ind w:firstLine="709"/>
        <w:rPr>
          <w:rFonts w:ascii="Times New Roman" w:eastAsia="Times New Roman" w:hAnsi="Times New Roman"/>
          <w:sz w:val="20"/>
          <w:szCs w:val="20"/>
          <w:lang w:eastAsia="it-IT"/>
        </w:rPr>
      </w:pPr>
      <w:r w:rsidRPr="001F40E0">
        <w:rPr>
          <w:rFonts w:ascii="Times New Roman" w:eastAsia="Times New Roman" w:hAnsi="Times New Roman"/>
          <w:sz w:val="20"/>
          <w:szCs w:val="20"/>
          <w:lang w:eastAsia="it-IT"/>
        </w:rPr>
        <w:t>conosco le mie pecore e le mie pecore conoscono me. (</w:t>
      </w:r>
      <w:proofErr w:type="spellStart"/>
      <w:r w:rsidRPr="001F40E0">
        <w:rPr>
          <w:rFonts w:ascii="Times New Roman" w:eastAsia="Times New Roman" w:hAnsi="Times New Roman"/>
          <w:sz w:val="20"/>
          <w:szCs w:val="20"/>
          <w:lang w:eastAsia="it-IT"/>
        </w:rPr>
        <w:t>Gv</w:t>
      </w:r>
      <w:proofErr w:type="spellEnd"/>
      <w:r w:rsidRPr="001F40E0">
        <w:rPr>
          <w:rFonts w:ascii="Times New Roman" w:eastAsia="Times New Roman" w:hAnsi="Times New Roman"/>
          <w:sz w:val="20"/>
          <w:szCs w:val="20"/>
          <w:lang w:eastAsia="it-IT"/>
        </w:rPr>
        <w:t xml:space="preserve"> 10,14)</w:t>
      </w:r>
    </w:p>
    <w:p w14:paraId="20569746" w14:textId="77777777" w:rsidR="00EC1CB8" w:rsidRPr="00EC1CB8" w:rsidRDefault="00EC1CB8" w:rsidP="00EC1CB8">
      <w:pPr>
        <w:ind w:firstLine="709"/>
        <w:rPr>
          <w:rFonts w:ascii="Times New Roman" w:eastAsia="Times New Roman" w:hAnsi="Times New Roman"/>
          <w:sz w:val="20"/>
          <w:szCs w:val="20"/>
          <w:lang w:eastAsia="it-IT"/>
        </w:rPr>
      </w:pPr>
    </w:p>
    <w:p w14:paraId="0BB578FA" w14:textId="34F61246" w:rsidR="00803393" w:rsidRPr="00803393" w:rsidRDefault="00EC1CB8" w:rsidP="00EC1CB8">
      <w:pPr>
        <w:ind w:firstLine="709"/>
        <w:rPr>
          <w:rFonts w:ascii="Times New Roman" w:eastAsia="Times New Roman" w:hAnsi="Times New Roman"/>
          <w:sz w:val="20"/>
          <w:szCs w:val="20"/>
          <w:lang w:eastAsia="it-IT"/>
        </w:rPr>
      </w:pPr>
      <w:r w:rsidRPr="00EC1CB8">
        <w:rPr>
          <w:rFonts w:ascii="Times New Roman" w:eastAsia="Times New Roman" w:hAnsi="Times New Roman"/>
          <w:sz w:val="20"/>
          <w:szCs w:val="20"/>
          <w:lang w:eastAsia="it-IT"/>
        </w:rPr>
        <w:t>Alleluia.</w:t>
      </w:r>
    </w:p>
    <w:p w14:paraId="51574CDD" w14:textId="77777777" w:rsidR="001D64B3" w:rsidRDefault="001D64B3" w:rsidP="001D64B3">
      <w:pPr>
        <w:ind w:firstLine="709"/>
        <w:rPr>
          <w:rFonts w:ascii="Times New Roman" w:eastAsia="Times New Roman" w:hAnsi="Times New Roman"/>
          <w:b/>
          <w:sz w:val="20"/>
          <w:szCs w:val="20"/>
          <w:lang w:eastAsia="it-IT"/>
        </w:rPr>
      </w:pPr>
    </w:p>
    <w:p w14:paraId="187A3B51" w14:textId="77777777" w:rsidR="00803393" w:rsidRPr="00803393" w:rsidRDefault="001D64B3" w:rsidP="001D64B3">
      <w:pPr>
        <w:ind w:firstLine="709"/>
        <w:rPr>
          <w:rFonts w:ascii="Times New Roman" w:eastAsia="Times New Roman" w:hAnsi="Times New Roman"/>
          <w:b/>
          <w:sz w:val="24"/>
          <w:szCs w:val="24"/>
          <w:lang w:eastAsia="it-IT"/>
        </w:rPr>
      </w:pPr>
      <w:r w:rsidRPr="00803393">
        <w:rPr>
          <w:rFonts w:ascii="Times New Roman" w:eastAsia="Times New Roman" w:hAnsi="Times New Roman"/>
          <w:b/>
          <w:sz w:val="24"/>
          <w:szCs w:val="24"/>
          <w:lang w:eastAsia="it-IT"/>
        </w:rPr>
        <w:t xml:space="preserve">Vangelo </w:t>
      </w:r>
    </w:p>
    <w:p w14:paraId="4C2E8942" w14:textId="1305E7B5" w:rsidR="00FB4E89" w:rsidRDefault="001F40E0" w:rsidP="001D64B3">
      <w:pPr>
        <w:ind w:firstLine="709"/>
        <w:rPr>
          <w:rFonts w:ascii="Times New Roman" w:eastAsia="Times New Roman" w:hAnsi="Times New Roman"/>
          <w:b/>
          <w:sz w:val="20"/>
          <w:szCs w:val="20"/>
          <w:lang w:eastAsia="it-IT"/>
        </w:rPr>
      </w:pPr>
      <w:r w:rsidRPr="001F40E0">
        <w:rPr>
          <w:rFonts w:ascii="Times New Roman" w:eastAsia="Times New Roman" w:hAnsi="Times New Roman"/>
          <w:b/>
          <w:sz w:val="20"/>
          <w:szCs w:val="20"/>
          <w:lang w:eastAsia="it-IT"/>
        </w:rPr>
        <w:t>Alle mie pecore io do la vita eterna.</w:t>
      </w:r>
    </w:p>
    <w:p w14:paraId="55859B67" w14:textId="17CDD180" w:rsidR="001D64B3" w:rsidRDefault="00964C88" w:rsidP="001D64B3">
      <w:pPr>
        <w:spacing w:after="120"/>
        <w:ind w:firstLine="709"/>
        <w:rPr>
          <w:rFonts w:ascii="Times New Roman" w:eastAsia="Times New Roman" w:hAnsi="Times New Roman"/>
          <w:i/>
          <w:sz w:val="20"/>
          <w:szCs w:val="20"/>
          <w:lang w:eastAsia="it-IT"/>
        </w:rPr>
      </w:pPr>
      <w:r w:rsidRPr="00964C88">
        <w:rPr>
          <w:rFonts w:ascii="Times New Roman" w:eastAsia="Times New Roman" w:hAnsi="Times New Roman"/>
          <w:i/>
          <w:sz w:val="20"/>
          <w:szCs w:val="20"/>
          <w:lang w:eastAsia="it-IT"/>
        </w:rPr>
        <w:t>Dal Vangelo secondo Giovanni</w:t>
      </w:r>
    </w:p>
    <w:p w14:paraId="5CBA9B7E" w14:textId="39D45FA2" w:rsidR="00FB4E89" w:rsidRPr="00EF771E" w:rsidRDefault="00964C88" w:rsidP="001D64B3">
      <w:pPr>
        <w:spacing w:after="120"/>
        <w:ind w:firstLine="709"/>
        <w:rPr>
          <w:rFonts w:ascii="Times New Roman" w:eastAsia="Times New Roman" w:hAnsi="Times New Roman"/>
          <w:i/>
          <w:sz w:val="20"/>
          <w:szCs w:val="20"/>
          <w:lang w:eastAsia="it-IT"/>
        </w:rPr>
      </w:pPr>
      <w:proofErr w:type="spellStart"/>
      <w:r w:rsidRPr="00964C88">
        <w:rPr>
          <w:rFonts w:ascii="Times New Roman" w:eastAsia="Times New Roman" w:hAnsi="Times New Roman"/>
          <w:b/>
          <w:sz w:val="20"/>
          <w:szCs w:val="20"/>
          <w:lang w:eastAsia="it-IT"/>
        </w:rPr>
        <w:t>Gv</w:t>
      </w:r>
      <w:proofErr w:type="spellEnd"/>
      <w:r w:rsidRPr="00964C88">
        <w:rPr>
          <w:rFonts w:ascii="Times New Roman" w:eastAsia="Times New Roman" w:hAnsi="Times New Roman"/>
          <w:b/>
          <w:sz w:val="20"/>
          <w:szCs w:val="20"/>
          <w:lang w:eastAsia="it-IT"/>
        </w:rPr>
        <w:t xml:space="preserve"> </w:t>
      </w:r>
      <w:r w:rsidR="001F40E0">
        <w:rPr>
          <w:rFonts w:ascii="Times New Roman" w:eastAsia="Times New Roman" w:hAnsi="Times New Roman"/>
          <w:b/>
          <w:sz w:val="20"/>
          <w:szCs w:val="20"/>
          <w:lang w:eastAsia="it-IT"/>
        </w:rPr>
        <w:t>10</w:t>
      </w:r>
      <w:r w:rsidRPr="00964C88">
        <w:rPr>
          <w:rFonts w:ascii="Times New Roman" w:eastAsia="Times New Roman" w:hAnsi="Times New Roman"/>
          <w:b/>
          <w:sz w:val="20"/>
          <w:szCs w:val="20"/>
          <w:lang w:eastAsia="it-IT"/>
        </w:rPr>
        <w:t>,</w:t>
      </w:r>
      <w:r w:rsidR="001F40E0">
        <w:rPr>
          <w:rFonts w:ascii="Times New Roman" w:eastAsia="Times New Roman" w:hAnsi="Times New Roman"/>
          <w:b/>
          <w:sz w:val="20"/>
          <w:szCs w:val="20"/>
          <w:lang w:eastAsia="it-IT"/>
        </w:rPr>
        <w:t>27</w:t>
      </w:r>
      <w:r w:rsidRPr="00964C88">
        <w:rPr>
          <w:rFonts w:ascii="Times New Roman" w:eastAsia="Times New Roman" w:hAnsi="Times New Roman"/>
          <w:b/>
          <w:sz w:val="20"/>
          <w:szCs w:val="20"/>
          <w:lang w:eastAsia="it-IT"/>
        </w:rPr>
        <w:t>-</w:t>
      </w:r>
      <w:r w:rsidR="001F40E0">
        <w:rPr>
          <w:rFonts w:ascii="Times New Roman" w:eastAsia="Times New Roman" w:hAnsi="Times New Roman"/>
          <w:b/>
          <w:sz w:val="20"/>
          <w:szCs w:val="20"/>
          <w:lang w:eastAsia="it-IT"/>
        </w:rPr>
        <w:t>30</w:t>
      </w:r>
    </w:p>
    <w:p w14:paraId="26CB9D5C" w14:textId="77777777" w:rsidR="001F40E0" w:rsidRPr="001F40E0" w:rsidRDefault="001F40E0" w:rsidP="001F40E0">
      <w:pPr>
        <w:ind w:firstLine="709"/>
        <w:rPr>
          <w:rFonts w:ascii="Times New Roman" w:eastAsia="Times New Roman" w:hAnsi="Times New Roman"/>
          <w:sz w:val="20"/>
          <w:szCs w:val="20"/>
          <w:lang w:eastAsia="it-IT"/>
        </w:rPr>
      </w:pPr>
      <w:r w:rsidRPr="001F40E0">
        <w:rPr>
          <w:rFonts w:ascii="Times New Roman" w:eastAsia="Times New Roman" w:hAnsi="Times New Roman"/>
          <w:sz w:val="20"/>
          <w:szCs w:val="20"/>
          <w:lang w:eastAsia="it-IT"/>
        </w:rPr>
        <w:t>In quel tempo, Gesù disse: «Le mie pecore ascoltano la mia voce e io le conosco ed esse mi seguono.</w:t>
      </w:r>
    </w:p>
    <w:p w14:paraId="6C60A4FE" w14:textId="77777777" w:rsidR="001F40E0" w:rsidRPr="001F40E0" w:rsidRDefault="001F40E0" w:rsidP="001F40E0">
      <w:pPr>
        <w:ind w:firstLine="709"/>
        <w:rPr>
          <w:rFonts w:ascii="Times New Roman" w:eastAsia="Times New Roman" w:hAnsi="Times New Roman"/>
          <w:sz w:val="20"/>
          <w:szCs w:val="20"/>
          <w:lang w:eastAsia="it-IT"/>
        </w:rPr>
      </w:pPr>
      <w:r w:rsidRPr="001F40E0">
        <w:rPr>
          <w:rFonts w:ascii="Times New Roman" w:eastAsia="Times New Roman" w:hAnsi="Times New Roman"/>
          <w:sz w:val="20"/>
          <w:szCs w:val="20"/>
          <w:lang w:eastAsia="it-IT"/>
        </w:rPr>
        <w:t>Io do loro la vita eterna e non andranno perdute in eterno e nessuno le strapperà dalla mia mano.</w:t>
      </w:r>
    </w:p>
    <w:p w14:paraId="36F9B7BD" w14:textId="52A6848E" w:rsidR="00E46EE5" w:rsidRDefault="001F40E0" w:rsidP="001F40E0">
      <w:pPr>
        <w:ind w:firstLine="709"/>
        <w:rPr>
          <w:rFonts w:ascii="Times New Roman" w:eastAsia="Times New Roman" w:hAnsi="Times New Roman"/>
          <w:sz w:val="20"/>
          <w:szCs w:val="20"/>
          <w:lang w:eastAsia="it-IT"/>
        </w:rPr>
      </w:pPr>
      <w:r w:rsidRPr="001F40E0">
        <w:rPr>
          <w:rFonts w:ascii="Times New Roman" w:eastAsia="Times New Roman" w:hAnsi="Times New Roman"/>
          <w:sz w:val="20"/>
          <w:szCs w:val="20"/>
          <w:lang w:eastAsia="it-IT"/>
        </w:rPr>
        <w:t>Il Padre mio, che me le ha date, è più grande di tutti e nessuno può strapparle dalla mano del Padre. Io e il Padre siamo una cosa sola».</w:t>
      </w:r>
    </w:p>
    <w:p w14:paraId="34A73FA4" w14:textId="77777777" w:rsidR="009A6E2B" w:rsidRDefault="009A6E2B" w:rsidP="009A6E2B">
      <w:pPr>
        <w:ind w:firstLine="709"/>
        <w:rPr>
          <w:rFonts w:ascii="Times New Roman" w:eastAsia="Times New Roman" w:hAnsi="Times New Roman"/>
          <w:sz w:val="20"/>
          <w:szCs w:val="20"/>
          <w:lang w:eastAsia="it-IT"/>
        </w:rPr>
      </w:pPr>
    </w:p>
    <w:p w14:paraId="5580A405" w14:textId="161EAEAF" w:rsidR="009A6E2B" w:rsidRDefault="009A6E2B" w:rsidP="009A6E2B">
      <w:pPr>
        <w:ind w:firstLine="709"/>
        <w:rPr>
          <w:rFonts w:ascii="Times New Roman" w:eastAsia="Times New Roman" w:hAnsi="Times New Roman"/>
          <w:sz w:val="20"/>
          <w:szCs w:val="20"/>
          <w:lang w:eastAsia="it-IT"/>
        </w:rPr>
      </w:pPr>
      <w:r w:rsidRPr="00803393">
        <w:rPr>
          <w:rFonts w:ascii="Times New Roman" w:eastAsia="Times New Roman" w:hAnsi="Times New Roman"/>
          <w:sz w:val="20"/>
          <w:szCs w:val="20"/>
          <w:lang w:eastAsia="it-IT"/>
        </w:rPr>
        <w:t>Parola d</w:t>
      </w:r>
      <w:r>
        <w:rPr>
          <w:rFonts w:ascii="Times New Roman" w:eastAsia="Times New Roman" w:hAnsi="Times New Roman"/>
          <w:sz w:val="20"/>
          <w:szCs w:val="20"/>
          <w:lang w:eastAsia="it-IT"/>
        </w:rPr>
        <w:t>el Signore</w:t>
      </w:r>
      <w:r w:rsidRPr="00803393">
        <w:rPr>
          <w:rFonts w:ascii="Times New Roman" w:eastAsia="Times New Roman" w:hAnsi="Times New Roman"/>
          <w:sz w:val="20"/>
          <w:szCs w:val="20"/>
          <w:lang w:eastAsia="it-IT"/>
        </w:rPr>
        <w:t>.</w:t>
      </w:r>
    </w:p>
    <w:sectPr w:rsidR="009A6E2B"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8B02C" w14:textId="77777777" w:rsidR="005F1CC5" w:rsidRDefault="005F1CC5" w:rsidP="00FD7629">
      <w:pPr>
        <w:spacing w:line="240" w:lineRule="auto"/>
      </w:pPr>
      <w:r>
        <w:separator/>
      </w:r>
    </w:p>
  </w:endnote>
  <w:endnote w:type="continuationSeparator" w:id="0">
    <w:p w14:paraId="37C93E65" w14:textId="77777777" w:rsidR="005F1CC5" w:rsidRDefault="005F1CC5"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6CFF" w14:textId="44DB54A6" w:rsidR="004827B5" w:rsidRDefault="001F40E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255BA5">
      <w:rPr>
        <w:noProof/>
        <w:sz w:val="18"/>
        <w:szCs w:val="18"/>
      </w:rPr>
      <w:t>4domenica-11maggio2025.docx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36D73" w:rsidRPr="00736D73">
      <w:rPr>
        <w:rFonts w:ascii="Cambria" w:hAnsi="Cambria"/>
        <w:noProof/>
      </w:rPr>
      <w:t>3</w:t>
    </w:r>
    <w:r w:rsidR="004827B5">
      <w:fldChar w:fldCharType="end"/>
    </w:r>
  </w:p>
  <w:p w14:paraId="5C2F444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705A2" w14:textId="77777777" w:rsidR="005F1CC5" w:rsidRDefault="005F1CC5" w:rsidP="00FD7629">
      <w:pPr>
        <w:spacing w:line="240" w:lineRule="auto"/>
      </w:pPr>
      <w:r>
        <w:separator/>
      </w:r>
    </w:p>
  </w:footnote>
  <w:footnote w:type="continuationSeparator" w:id="0">
    <w:p w14:paraId="7BA10536" w14:textId="77777777" w:rsidR="005F1CC5" w:rsidRDefault="005F1CC5"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EDE6"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717D"/>
    <w:multiLevelType w:val="hybridMultilevel"/>
    <w:tmpl w:val="4516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32701841">
    <w:abstractNumId w:val="1"/>
  </w:num>
  <w:num w:numId="2" w16cid:durableId="1188326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A34"/>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2"/>
    <w:rsid w:val="00025073"/>
    <w:rsid w:val="000250B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7F5"/>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EED"/>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23F"/>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29C5"/>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52B3"/>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DC2"/>
    <w:rsid w:val="00152FFB"/>
    <w:rsid w:val="001534B4"/>
    <w:rsid w:val="00153CBE"/>
    <w:rsid w:val="00154EF8"/>
    <w:rsid w:val="001573DF"/>
    <w:rsid w:val="001600B0"/>
    <w:rsid w:val="001610BD"/>
    <w:rsid w:val="001704FD"/>
    <w:rsid w:val="00170E98"/>
    <w:rsid w:val="00171341"/>
    <w:rsid w:val="0017222C"/>
    <w:rsid w:val="00173720"/>
    <w:rsid w:val="0017416E"/>
    <w:rsid w:val="001749C5"/>
    <w:rsid w:val="001770E8"/>
    <w:rsid w:val="00177240"/>
    <w:rsid w:val="0018098E"/>
    <w:rsid w:val="001814B8"/>
    <w:rsid w:val="001815B8"/>
    <w:rsid w:val="001820AF"/>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0D6"/>
    <w:rsid w:val="001D64B3"/>
    <w:rsid w:val="001D77AC"/>
    <w:rsid w:val="001D7981"/>
    <w:rsid w:val="001E0175"/>
    <w:rsid w:val="001E06C0"/>
    <w:rsid w:val="001E08E5"/>
    <w:rsid w:val="001E12DC"/>
    <w:rsid w:val="001E1DD5"/>
    <w:rsid w:val="001E419C"/>
    <w:rsid w:val="001E42F0"/>
    <w:rsid w:val="001E5E34"/>
    <w:rsid w:val="001E7DB2"/>
    <w:rsid w:val="001F10E1"/>
    <w:rsid w:val="001F2ACF"/>
    <w:rsid w:val="001F2D3F"/>
    <w:rsid w:val="001F40E0"/>
    <w:rsid w:val="001F48E1"/>
    <w:rsid w:val="001F516E"/>
    <w:rsid w:val="001F53E4"/>
    <w:rsid w:val="001F5A71"/>
    <w:rsid w:val="001F6582"/>
    <w:rsid w:val="001F68C4"/>
    <w:rsid w:val="001F6ADA"/>
    <w:rsid w:val="001F71CB"/>
    <w:rsid w:val="0020007F"/>
    <w:rsid w:val="002021CD"/>
    <w:rsid w:val="00204F7D"/>
    <w:rsid w:val="00205870"/>
    <w:rsid w:val="00205895"/>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5BA5"/>
    <w:rsid w:val="0025617F"/>
    <w:rsid w:val="00257A3C"/>
    <w:rsid w:val="002602C9"/>
    <w:rsid w:val="00260B93"/>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778B4"/>
    <w:rsid w:val="00280DDA"/>
    <w:rsid w:val="0028183A"/>
    <w:rsid w:val="002824CA"/>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397"/>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0F28"/>
    <w:rsid w:val="00312595"/>
    <w:rsid w:val="00312ADD"/>
    <w:rsid w:val="00312E0E"/>
    <w:rsid w:val="00312E81"/>
    <w:rsid w:val="00314036"/>
    <w:rsid w:val="003150E7"/>
    <w:rsid w:val="00315E8C"/>
    <w:rsid w:val="003173DD"/>
    <w:rsid w:val="0032018E"/>
    <w:rsid w:val="0032050B"/>
    <w:rsid w:val="003209F4"/>
    <w:rsid w:val="003220FC"/>
    <w:rsid w:val="00323707"/>
    <w:rsid w:val="003240A5"/>
    <w:rsid w:val="0032541F"/>
    <w:rsid w:val="00327273"/>
    <w:rsid w:val="00327DD3"/>
    <w:rsid w:val="0033013C"/>
    <w:rsid w:val="003301C6"/>
    <w:rsid w:val="00330849"/>
    <w:rsid w:val="0033188D"/>
    <w:rsid w:val="00331BEB"/>
    <w:rsid w:val="00331CE4"/>
    <w:rsid w:val="00332067"/>
    <w:rsid w:val="00335E9A"/>
    <w:rsid w:val="003365A8"/>
    <w:rsid w:val="00336676"/>
    <w:rsid w:val="003367D3"/>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67A71"/>
    <w:rsid w:val="003703E1"/>
    <w:rsid w:val="00370DBE"/>
    <w:rsid w:val="00371A82"/>
    <w:rsid w:val="00371F85"/>
    <w:rsid w:val="003738A3"/>
    <w:rsid w:val="0037437E"/>
    <w:rsid w:val="00376F9C"/>
    <w:rsid w:val="00377561"/>
    <w:rsid w:val="00377B37"/>
    <w:rsid w:val="00377D9F"/>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1221"/>
    <w:rsid w:val="003912A6"/>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5AB6"/>
    <w:rsid w:val="003A5D4A"/>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0E6"/>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D02"/>
    <w:rsid w:val="00405FC2"/>
    <w:rsid w:val="004060BF"/>
    <w:rsid w:val="00406F85"/>
    <w:rsid w:val="0040741F"/>
    <w:rsid w:val="004107DA"/>
    <w:rsid w:val="00410BAD"/>
    <w:rsid w:val="00410FDB"/>
    <w:rsid w:val="004118D6"/>
    <w:rsid w:val="0041231E"/>
    <w:rsid w:val="00413C03"/>
    <w:rsid w:val="00414617"/>
    <w:rsid w:val="00414761"/>
    <w:rsid w:val="00415925"/>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4FEA"/>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94681"/>
    <w:rsid w:val="004A4D1C"/>
    <w:rsid w:val="004A5E7D"/>
    <w:rsid w:val="004A6DF4"/>
    <w:rsid w:val="004A7623"/>
    <w:rsid w:val="004B0368"/>
    <w:rsid w:val="004B0780"/>
    <w:rsid w:val="004B097E"/>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6CEC"/>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29EE"/>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35A8"/>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67B10"/>
    <w:rsid w:val="0057074D"/>
    <w:rsid w:val="00570EF4"/>
    <w:rsid w:val="00570F5E"/>
    <w:rsid w:val="005738F3"/>
    <w:rsid w:val="00573AD4"/>
    <w:rsid w:val="00573FD4"/>
    <w:rsid w:val="0057405D"/>
    <w:rsid w:val="00575838"/>
    <w:rsid w:val="0057628A"/>
    <w:rsid w:val="0057786C"/>
    <w:rsid w:val="0058061B"/>
    <w:rsid w:val="005831C1"/>
    <w:rsid w:val="00583AB6"/>
    <w:rsid w:val="00585B92"/>
    <w:rsid w:val="00586217"/>
    <w:rsid w:val="00587B94"/>
    <w:rsid w:val="0059041D"/>
    <w:rsid w:val="0059044E"/>
    <w:rsid w:val="00592FEC"/>
    <w:rsid w:val="0059355E"/>
    <w:rsid w:val="005948E0"/>
    <w:rsid w:val="00594B90"/>
    <w:rsid w:val="00594D38"/>
    <w:rsid w:val="005954F7"/>
    <w:rsid w:val="00596130"/>
    <w:rsid w:val="005A04E3"/>
    <w:rsid w:val="005A29EA"/>
    <w:rsid w:val="005A2BF7"/>
    <w:rsid w:val="005A3535"/>
    <w:rsid w:val="005A4A78"/>
    <w:rsid w:val="005A4C65"/>
    <w:rsid w:val="005A4E5B"/>
    <w:rsid w:val="005A56FD"/>
    <w:rsid w:val="005A5ED2"/>
    <w:rsid w:val="005B05B3"/>
    <w:rsid w:val="005B65EF"/>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3C71"/>
    <w:rsid w:val="005E4F50"/>
    <w:rsid w:val="005E6B81"/>
    <w:rsid w:val="005E7211"/>
    <w:rsid w:val="005F1CC5"/>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5C2A"/>
    <w:rsid w:val="00616036"/>
    <w:rsid w:val="00617CF2"/>
    <w:rsid w:val="0062026A"/>
    <w:rsid w:val="00621C01"/>
    <w:rsid w:val="006222B5"/>
    <w:rsid w:val="0062234D"/>
    <w:rsid w:val="0062311B"/>
    <w:rsid w:val="00623921"/>
    <w:rsid w:val="006242C4"/>
    <w:rsid w:val="00624972"/>
    <w:rsid w:val="00624990"/>
    <w:rsid w:val="00625EE7"/>
    <w:rsid w:val="00626761"/>
    <w:rsid w:val="00630445"/>
    <w:rsid w:val="00631948"/>
    <w:rsid w:val="00633774"/>
    <w:rsid w:val="00635674"/>
    <w:rsid w:val="00636C6F"/>
    <w:rsid w:val="00640769"/>
    <w:rsid w:val="006411AC"/>
    <w:rsid w:val="00642528"/>
    <w:rsid w:val="00643186"/>
    <w:rsid w:val="006457E4"/>
    <w:rsid w:val="00645B35"/>
    <w:rsid w:val="00645BAE"/>
    <w:rsid w:val="00645E4F"/>
    <w:rsid w:val="0064764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58A"/>
    <w:rsid w:val="00671BB6"/>
    <w:rsid w:val="00671BB7"/>
    <w:rsid w:val="00673516"/>
    <w:rsid w:val="00673A4A"/>
    <w:rsid w:val="00673F6B"/>
    <w:rsid w:val="0067489B"/>
    <w:rsid w:val="00674964"/>
    <w:rsid w:val="00675331"/>
    <w:rsid w:val="00675B46"/>
    <w:rsid w:val="006764AC"/>
    <w:rsid w:val="00677C31"/>
    <w:rsid w:val="00680860"/>
    <w:rsid w:val="0068114A"/>
    <w:rsid w:val="00682126"/>
    <w:rsid w:val="006841CE"/>
    <w:rsid w:val="006847AD"/>
    <w:rsid w:val="00686EC1"/>
    <w:rsid w:val="00691CF7"/>
    <w:rsid w:val="0069214D"/>
    <w:rsid w:val="00692556"/>
    <w:rsid w:val="006927B3"/>
    <w:rsid w:val="0069387A"/>
    <w:rsid w:val="00693AAD"/>
    <w:rsid w:val="00694713"/>
    <w:rsid w:val="00694FDC"/>
    <w:rsid w:val="00695E48"/>
    <w:rsid w:val="00697B64"/>
    <w:rsid w:val="006A0776"/>
    <w:rsid w:val="006A0E05"/>
    <w:rsid w:val="006A1488"/>
    <w:rsid w:val="006A197D"/>
    <w:rsid w:val="006A2830"/>
    <w:rsid w:val="006A3624"/>
    <w:rsid w:val="006A3CF0"/>
    <w:rsid w:val="006A3F14"/>
    <w:rsid w:val="006A471B"/>
    <w:rsid w:val="006A52BF"/>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B6643"/>
    <w:rsid w:val="006C079D"/>
    <w:rsid w:val="006C09D2"/>
    <w:rsid w:val="006C3BAB"/>
    <w:rsid w:val="006C4BDD"/>
    <w:rsid w:val="006C55C5"/>
    <w:rsid w:val="006C5CEA"/>
    <w:rsid w:val="006D08CF"/>
    <w:rsid w:val="006D09B7"/>
    <w:rsid w:val="006D0D32"/>
    <w:rsid w:val="006D1464"/>
    <w:rsid w:val="006D213F"/>
    <w:rsid w:val="006D247D"/>
    <w:rsid w:val="006D4876"/>
    <w:rsid w:val="006D5D6B"/>
    <w:rsid w:val="006D62B2"/>
    <w:rsid w:val="006D7430"/>
    <w:rsid w:val="006D7916"/>
    <w:rsid w:val="006D7CD1"/>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36D7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750"/>
    <w:rsid w:val="00764827"/>
    <w:rsid w:val="00764B37"/>
    <w:rsid w:val="0076631E"/>
    <w:rsid w:val="007663EA"/>
    <w:rsid w:val="00767746"/>
    <w:rsid w:val="0077022B"/>
    <w:rsid w:val="00770451"/>
    <w:rsid w:val="007705EE"/>
    <w:rsid w:val="007710BA"/>
    <w:rsid w:val="00772409"/>
    <w:rsid w:val="0077314C"/>
    <w:rsid w:val="00773E63"/>
    <w:rsid w:val="00773E86"/>
    <w:rsid w:val="007743BF"/>
    <w:rsid w:val="00774AF3"/>
    <w:rsid w:val="007759B6"/>
    <w:rsid w:val="0077781C"/>
    <w:rsid w:val="00781445"/>
    <w:rsid w:val="00781D7C"/>
    <w:rsid w:val="007827E3"/>
    <w:rsid w:val="007840AB"/>
    <w:rsid w:val="0078561D"/>
    <w:rsid w:val="007867D9"/>
    <w:rsid w:val="0079022E"/>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A7DB1"/>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393"/>
    <w:rsid w:val="0080359D"/>
    <w:rsid w:val="00803D75"/>
    <w:rsid w:val="00805B8A"/>
    <w:rsid w:val="00806E32"/>
    <w:rsid w:val="00807EBC"/>
    <w:rsid w:val="008106D2"/>
    <w:rsid w:val="00812585"/>
    <w:rsid w:val="00812646"/>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02D"/>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741F9"/>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2E38"/>
    <w:rsid w:val="008B30A1"/>
    <w:rsid w:val="008B4C70"/>
    <w:rsid w:val="008B53C0"/>
    <w:rsid w:val="008B5BE4"/>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D7A80"/>
    <w:rsid w:val="008E6C71"/>
    <w:rsid w:val="008E7390"/>
    <w:rsid w:val="008E7B80"/>
    <w:rsid w:val="008F0876"/>
    <w:rsid w:val="008F119F"/>
    <w:rsid w:val="008F24A6"/>
    <w:rsid w:val="008F2A81"/>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17653"/>
    <w:rsid w:val="00921738"/>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984"/>
    <w:rsid w:val="00947BC1"/>
    <w:rsid w:val="00950860"/>
    <w:rsid w:val="00951171"/>
    <w:rsid w:val="00951B6A"/>
    <w:rsid w:val="00951EDD"/>
    <w:rsid w:val="00952F92"/>
    <w:rsid w:val="009531F9"/>
    <w:rsid w:val="009539A5"/>
    <w:rsid w:val="00953A94"/>
    <w:rsid w:val="00955275"/>
    <w:rsid w:val="00956E92"/>
    <w:rsid w:val="009619D8"/>
    <w:rsid w:val="009638AF"/>
    <w:rsid w:val="00964056"/>
    <w:rsid w:val="009644C2"/>
    <w:rsid w:val="00964C88"/>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87D2B"/>
    <w:rsid w:val="009904ED"/>
    <w:rsid w:val="00990F6C"/>
    <w:rsid w:val="00991660"/>
    <w:rsid w:val="009920B5"/>
    <w:rsid w:val="00992B8A"/>
    <w:rsid w:val="0099336F"/>
    <w:rsid w:val="00994659"/>
    <w:rsid w:val="0099489E"/>
    <w:rsid w:val="00995898"/>
    <w:rsid w:val="00996B9B"/>
    <w:rsid w:val="009A016D"/>
    <w:rsid w:val="009A2143"/>
    <w:rsid w:val="009A281A"/>
    <w:rsid w:val="009A3107"/>
    <w:rsid w:val="009A344D"/>
    <w:rsid w:val="009A3B5E"/>
    <w:rsid w:val="009A660E"/>
    <w:rsid w:val="009A6669"/>
    <w:rsid w:val="009A6ADC"/>
    <w:rsid w:val="009A6E2B"/>
    <w:rsid w:val="009A6F55"/>
    <w:rsid w:val="009A70FC"/>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122"/>
    <w:rsid w:val="009D0216"/>
    <w:rsid w:val="009D1A08"/>
    <w:rsid w:val="009D2FD3"/>
    <w:rsid w:val="009D34A7"/>
    <w:rsid w:val="009D41BB"/>
    <w:rsid w:val="009D4202"/>
    <w:rsid w:val="009D517E"/>
    <w:rsid w:val="009D76B6"/>
    <w:rsid w:val="009E06D5"/>
    <w:rsid w:val="009E1888"/>
    <w:rsid w:val="009E3727"/>
    <w:rsid w:val="009E449D"/>
    <w:rsid w:val="009E5AAD"/>
    <w:rsid w:val="009E69F1"/>
    <w:rsid w:val="009E7AF2"/>
    <w:rsid w:val="009F1244"/>
    <w:rsid w:val="009F194D"/>
    <w:rsid w:val="009F247F"/>
    <w:rsid w:val="009F27D9"/>
    <w:rsid w:val="009F2B2E"/>
    <w:rsid w:val="009F2F9B"/>
    <w:rsid w:val="009F335A"/>
    <w:rsid w:val="009F3C02"/>
    <w:rsid w:val="009F53FE"/>
    <w:rsid w:val="009F553E"/>
    <w:rsid w:val="009F5B86"/>
    <w:rsid w:val="009F799A"/>
    <w:rsid w:val="00A00E75"/>
    <w:rsid w:val="00A01D7E"/>
    <w:rsid w:val="00A023FC"/>
    <w:rsid w:val="00A02BA1"/>
    <w:rsid w:val="00A034F1"/>
    <w:rsid w:val="00A039E0"/>
    <w:rsid w:val="00A062C6"/>
    <w:rsid w:val="00A06747"/>
    <w:rsid w:val="00A06EB3"/>
    <w:rsid w:val="00A07119"/>
    <w:rsid w:val="00A07493"/>
    <w:rsid w:val="00A07590"/>
    <w:rsid w:val="00A07BEF"/>
    <w:rsid w:val="00A07F81"/>
    <w:rsid w:val="00A10864"/>
    <w:rsid w:val="00A10F33"/>
    <w:rsid w:val="00A112D9"/>
    <w:rsid w:val="00A11AD0"/>
    <w:rsid w:val="00A12EC4"/>
    <w:rsid w:val="00A14674"/>
    <w:rsid w:val="00A16AC8"/>
    <w:rsid w:val="00A16F5D"/>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49EB"/>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46D4"/>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067"/>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689"/>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6C97"/>
    <w:rsid w:val="00BE7A23"/>
    <w:rsid w:val="00BF05F2"/>
    <w:rsid w:val="00BF0AA0"/>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2C35"/>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6EBC"/>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0CAE"/>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7A1"/>
    <w:rsid w:val="00CB6AF6"/>
    <w:rsid w:val="00CB715A"/>
    <w:rsid w:val="00CC07B3"/>
    <w:rsid w:val="00CC1028"/>
    <w:rsid w:val="00CC10B7"/>
    <w:rsid w:val="00CC375A"/>
    <w:rsid w:val="00CC51FA"/>
    <w:rsid w:val="00CC53B0"/>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0B91"/>
    <w:rsid w:val="00D119A7"/>
    <w:rsid w:val="00D11BE7"/>
    <w:rsid w:val="00D13366"/>
    <w:rsid w:val="00D147C9"/>
    <w:rsid w:val="00D14BFD"/>
    <w:rsid w:val="00D177B3"/>
    <w:rsid w:val="00D21D52"/>
    <w:rsid w:val="00D226DF"/>
    <w:rsid w:val="00D22E3B"/>
    <w:rsid w:val="00D230B0"/>
    <w:rsid w:val="00D24EDA"/>
    <w:rsid w:val="00D255AE"/>
    <w:rsid w:val="00D27715"/>
    <w:rsid w:val="00D303D3"/>
    <w:rsid w:val="00D338C2"/>
    <w:rsid w:val="00D3560F"/>
    <w:rsid w:val="00D35C14"/>
    <w:rsid w:val="00D35E24"/>
    <w:rsid w:val="00D37147"/>
    <w:rsid w:val="00D3773A"/>
    <w:rsid w:val="00D41942"/>
    <w:rsid w:val="00D42572"/>
    <w:rsid w:val="00D445B6"/>
    <w:rsid w:val="00D44E6D"/>
    <w:rsid w:val="00D475B7"/>
    <w:rsid w:val="00D47CDF"/>
    <w:rsid w:val="00D509BD"/>
    <w:rsid w:val="00D523D3"/>
    <w:rsid w:val="00D52854"/>
    <w:rsid w:val="00D5328B"/>
    <w:rsid w:val="00D53F47"/>
    <w:rsid w:val="00D548D8"/>
    <w:rsid w:val="00D55400"/>
    <w:rsid w:val="00D57609"/>
    <w:rsid w:val="00D60405"/>
    <w:rsid w:val="00D62C8F"/>
    <w:rsid w:val="00D62FB6"/>
    <w:rsid w:val="00D63213"/>
    <w:rsid w:val="00D63DD4"/>
    <w:rsid w:val="00D64A6A"/>
    <w:rsid w:val="00D64ED4"/>
    <w:rsid w:val="00D675FE"/>
    <w:rsid w:val="00D71C5E"/>
    <w:rsid w:val="00D74A07"/>
    <w:rsid w:val="00D75007"/>
    <w:rsid w:val="00D75D8F"/>
    <w:rsid w:val="00D80BBE"/>
    <w:rsid w:val="00D81FC5"/>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0795"/>
    <w:rsid w:val="00DE4362"/>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6308"/>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1CB8"/>
    <w:rsid w:val="00EC205E"/>
    <w:rsid w:val="00EC3B4A"/>
    <w:rsid w:val="00EC3D91"/>
    <w:rsid w:val="00EC3F5B"/>
    <w:rsid w:val="00EC41F8"/>
    <w:rsid w:val="00EC7705"/>
    <w:rsid w:val="00EC7973"/>
    <w:rsid w:val="00ED065B"/>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3847"/>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1B1A"/>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2340"/>
    <w:rsid w:val="00F93C56"/>
    <w:rsid w:val="00F93D6C"/>
    <w:rsid w:val="00F94C72"/>
    <w:rsid w:val="00F956C4"/>
    <w:rsid w:val="00F9573B"/>
    <w:rsid w:val="00F95B88"/>
    <w:rsid w:val="00F9628C"/>
    <w:rsid w:val="00F97008"/>
    <w:rsid w:val="00FA1D9E"/>
    <w:rsid w:val="00FA1FB2"/>
    <w:rsid w:val="00FA424B"/>
    <w:rsid w:val="00FA76FF"/>
    <w:rsid w:val="00FA7A4E"/>
    <w:rsid w:val="00FB0816"/>
    <w:rsid w:val="00FB1FCC"/>
    <w:rsid w:val="00FB26C5"/>
    <w:rsid w:val="00FB343B"/>
    <w:rsid w:val="00FB46AC"/>
    <w:rsid w:val="00FB4CDC"/>
    <w:rsid w:val="00FB4E89"/>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0D90"/>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B2114"/>
  <w15:chartTrackingRefBased/>
  <w15:docId w15:val="{94C19DC8-4F51-411A-AB8A-079A9C05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6E2B"/>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A1F98-EDA9-4B0F-95C0-7F88E86D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1524</Words>
  <Characters>8691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2025-05-09T09:16:00Z</cp:lastPrinted>
  <dcterms:created xsi:type="dcterms:W3CDTF">2025-05-09T08:59:00Z</dcterms:created>
  <dcterms:modified xsi:type="dcterms:W3CDTF">2025-05-09T09:16:00Z</dcterms:modified>
</cp:coreProperties>
</file>