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59FFA5BB" w:rsidR="00812843" w:rsidRDefault="00384983" w:rsidP="00812843">
      <w:pPr>
        <w:rPr>
          <w:rFonts w:ascii="Times New Roman" w:hAnsi="Times New Roman"/>
          <w:b/>
          <w:i/>
          <w:sz w:val="24"/>
          <w:szCs w:val="24"/>
        </w:rPr>
      </w:pPr>
      <w:bookmarkStart w:id="0" w:name="_Hlk131183996"/>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5FF18D55"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F52292">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F52292">
        <w:rPr>
          <w:rFonts w:ascii="Times New Roman" w:hAnsi="Times New Roman"/>
          <w:b/>
          <w:i/>
          <w:sz w:val="24"/>
          <w:szCs w:val="24"/>
        </w:rPr>
        <w:t>3</w:t>
      </w:r>
      <w:r>
        <w:rPr>
          <w:rFonts w:ascii="Times New Roman" w:hAnsi="Times New Roman"/>
          <w:b/>
          <w:i/>
          <w:sz w:val="24"/>
          <w:szCs w:val="24"/>
        </w:rPr>
        <w:t>-202</w:t>
      </w:r>
      <w:r w:rsidR="00F52292">
        <w:rPr>
          <w:rFonts w:ascii="Times New Roman" w:hAnsi="Times New Roman"/>
          <w:b/>
          <w:i/>
          <w:sz w:val="24"/>
          <w:szCs w:val="24"/>
        </w:rPr>
        <w:t>4</w:t>
      </w:r>
      <w:r>
        <w:rPr>
          <w:rFonts w:ascii="Times New Roman" w:hAnsi="Times New Roman"/>
          <w:b/>
          <w:i/>
          <w:sz w:val="24"/>
          <w:szCs w:val="24"/>
        </w:rPr>
        <w:t>)</w:t>
      </w:r>
    </w:p>
    <w:p w14:paraId="2467DB4F" w14:textId="3273A21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 xml:space="preserve">di </w:t>
      </w:r>
      <w:r w:rsidR="00852A17">
        <w:rPr>
          <w:rFonts w:ascii="Times New Roman" w:hAnsi="Times New Roman"/>
          <w:b/>
          <w:sz w:val="24"/>
          <w:szCs w:val="24"/>
        </w:rPr>
        <w:t>Pasqua</w:t>
      </w:r>
    </w:p>
    <w:p w14:paraId="3F552145" w14:textId="77777777" w:rsidR="00812843" w:rsidRPr="0080359D" w:rsidRDefault="00812843" w:rsidP="00812843">
      <w:pPr>
        <w:jc w:val="center"/>
        <w:rPr>
          <w:rFonts w:ascii="Times New Roman" w:hAnsi="Times New Roman"/>
          <w:sz w:val="24"/>
          <w:szCs w:val="24"/>
        </w:rPr>
      </w:pPr>
    </w:p>
    <w:p w14:paraId="3FEA170D" w14:textId="2B33BE31" w:rsidR="00812843" w:rsidRPr="00A64B33" w:rsidRDefault="00FC26FE" w:rsidP="00812843">
      <w:pPr>
        <w:jc w:val="center"/>
        <w:rPr>
          <w:rFonts w:ascii="Times New Roman" w:hAnsi="Times New Roman"/>
          <w:b/>
          <w:sz w:val="32"/>
          <w:szCs w:val="32"/>
        </w:rPr>
      </w:pPr>
      <w:r>
        <w:rPr>
          <w:rFonts w:ascii="Times New Roman" w:hAnsi="Times New Roman"/>
          <w:b/>
          <w:sz w:val="32"/>
          <w:szCs w:val="32"/>
        </w:rPr>
        <w:t>V</w:t>
      </w:r>
      <w:r w:rsidR="00981BE3">
        <w:rPr>
          <w:rFonts w:ascii="Times New Roman" w:hAnsi="Times New Roman"/>
          <w:b/>
          <w:sz w:val="32"/>
          <w:szCs w:val="32"/>
        </w:rPr>
        <w:t xml:space="preserve"> Domenica di </w:t>
      </w:r>
      <w:r w:rsidR="00852A17">
        <w:rPr>
          <w:rFonts w:ascii="Times New Roman" w:hAnsi="Times New Roman"/>
          <w:b/>
          <w:sz w:val="32"/>
          <w:szCs w:val="32"/>
        </w:rPr>
        <w:t>Pasqua</w:t>
      </w:r>
    </w:p>
    <w:p w14:paraId="26F837AC" w14:textId="4FAD7703" w:rsidR="00E55D18" w:rsidRPr="00961E6F" w:rsidRDefault="00812843" w:rsidP="00812843">
      <w:pPr>
        <w:jc w:val="center"/>
        <w:rPr>
          <w:rFonts w:ascii="Times New Roman" w:hAnsi="Times New Roman"/>
          <w:b/>
          <w:sz w:val="24"/>
          <w:szCs w:val="24"/>
          <w:lang w:val="en-US"/>
        </w:rPr>
      </w:pPr>
      <w:r w:rsidRPr="00961E6F">
        <w:rPr>
          <w:rFonts w:ascii="Times New Roman" w:hAnsi="Times New Roman"/>
          <w:b/>
          <w:sz w:val="24"/>
          <w:szCs w:val="24"/>
          <w:lang w:val="en-US"/>
        </w:rPr>
        <w:t>(</w:t>
      </w:r>
      <w:r w:rsidR="00FC26FE" w:rsidRPr="00961E6F">
        <w:rPr>
          <w:rFonts w:ascii="Times New Roman" w:hAnsi="Times New Roman"/>
          <w:b/>
          <w:sz w:val="24"/>
          <w:szCs w:val="24"/>
          <w:lang w:val="en-US"/>
        </w:rPr>
        <w:t>2</w:t>
      </w:r>
      <w:r w:rsidR="00A47CA5">
        <w:rPr>
          <w:rFonts w:ascii="Times New Roman" w:hAnsi="Times New Roman"/>
          <w:b/>
          <w:sz w:val="24"/>
          <w:szCs w:val="24"/>
          <w:lang w:val="en-US"/>
        </w:rPr>
        <w:t>8</w:t>
      </w:r>
      <w:r w:rsidR="00981BE3" w:rsidRPr="00961E6F">
        <w:rPr>
          <w:rFonts w:ascii="Times New Roman" w:hAnsi="Times New Roman"/>
          <w:b/>
          <w:sz w:val="24"/>
          <w:szCs w:val="24"/>
          <w:lang w:val="en-US"/>
        </w:rPr>
        <w:t xml:space="preserve"> </w:t>
      </w:r>
      <w:proofErr w:type="spellStart"/>
      <w:r w:rsidR="00981BE3" w:rsidRPr="00961E6F">
        <w:rPr>
          <w:rFonts w:ascii="Times New Roman" w:hAnsi="Times New Roman"/>
          <w:b/>
          <w:sz w:val="24"/>
          <w:szCs w:val="24"/>
          <w:lang w:val="en-US"/>
        </w:rPr>
        <w:t>aprile</w:t>
      </w:r>
      <w:proofErr w:type="spellEnd"/>
      <w:r w:rsidR="001831D5" w:rsidRPr="00961E6F">
        <w:rPr>
          <w:rFonts w:ascii="Times New Roman" w:hAnsi="Times New Roman"/>
          <w:b/>
          <w:sz w:val="24"/>
          <w:szCs w:val="24"/>
          <w:lang w:val="en-US"/>
        </w:rPr>
        <w:t xml:space="preserve"> </w:t>
      </w:r>
      <w:r w:rsidR="000B6895" w:rsidRPr="00961E6F">
        <w:rPr>
          <w:rFonts w:ascii="Times New Roman" w:hAnsi="Times New Roman"/>
          <w:b/>
          <w:sz w:val="24"/>
          <w:szCs w:val="24"/>
          <w:lang w:val="en-US"/>
        </w:rPr>
        <w:t>202</w:t>
      </w:r>
      <w:r w:rsidR="00F52292" w:rsidRPr="00961E6F">
        <w:rPr>
          <w:rFonts w:ascii="Times New Roman" w:hAnsi="Times New Roman"/>
          <w:b/>
          <w:sz w:val="24"/>
          <w:szCs w:val="24"/>
          <w:lang w:val="en-US"/>
        </w:rPr>
        <w:t>4</w:t>
      </w:r>
      <w:r w:rsidR="00382889" w:rsidRPr="00961E6F">
        <w:rPr>
          <w:rFonts w:ascii="Times New Roman" w:hAnsi="Times New Roman"/>
          <w:b/>
          <w:sz w:val="24"/>
          <w:szCs w:val="24"/>
          <w:lang w:val="en-US"/>
        </w:rPr>
        <w:t>)</w:t>
      </w:r>
    </w:p>
    <w:p w14:paraId="1B7C836D" w14:textId="77777777" w:rsidR="008623EA" w:rsidRPr="00981BE3" w:rsidRDefault="008623EA" w:rsidP="008623EA">
      <w:pPr>
        <w:rPr>
          <w:rFonts w:ascii="Times New Roman" w:hAnsi="Times New Roman"/>
          <w:sz w:val="24"/>
          <w:szCs w:val="24"/>
          <w:lang w:val="en-US"/>
        </w:rPr>
      </w:pPr>
      <w:r w:rsidRPr="00981BE3">
        <w:rPr>
          <w:rFonts w:ascii="Times New Roman" w:hAnsi="Times New Roman"/>
          <w:sz w:val="24"/>
          <w:szCs w:val="24"/>
          <w:lang w:val="en-US"/>
        </w:rPr>
        <w:t>________________________________</w:t>
      </w:r>
      <w:r w:rsidR="007B33C6" w:rsidRPr="00981BE3">
        <w:rPr>
          <w:rFonts w:ascii="Times New Roman" w:hAnsi="Times New Roman"/>
          <w:sz w:val="24"/>
          <w:szCs w:val="24"/>
          <w:lang w:val="en-US"/>
        </w:rPr>
        <w:t>__</w:t>
      </w:r>
      <w:r w:rsidRPr="00981BE3">
        <w:rPr>
          <w:rFonts w:ascii="Times New Roman" w:hAnsi="Times New Roman"/>
          <w:sz w:val="24"/>
          <w:szCs w:val="24"/>
          <w:lang w:val="en-US"/>
        </w:rPr>
        <w:t>_________________</w:t>
      </w:r>
    </w:p>
    <w:p w14:paraId="12CA9A15" w14:textId="7E9547CA" w:rsidR="00052EFF" w:rsidRPr="00FF6AD9" w:rsidRDefault="00205FAF" w:rsidP="00384983">
      <w:pPr>
        <w:spacing w:before="240"/>
        <w:rPr>
          <w:rFonts w:ascii="Times New Roman" w:hAnsi="Times New Roman"/>
          <w:i/>
          <w:sz w:val="24"/>
          <w:lang w:val="en-US"/>
        </w:rPr>
      </w:pPr>
      <w:r w:rsidRPr="00205FAF">
        <w:rPr>
          <w:rFonts w:ascii="Times New Roman" w:hAnsi="Times New Roman"/>
          <w:i/>
          <w:sz w:val="24"/>
          <w:lang w:val="en-US"/>
        </w:rPr>
        <w:t>At 9,26-</w:t>
      </w:r>
      <w:proofErr w:type="gramStart"/>
      <w:r w:rsidRPr="00205FAF">
        <w:rPr>
          <w:rFonts w:ascii="Times New Roman" w:hAnsi="Times New Roman"/>
          <w:i/>
          <w:sz w:val="24"/>
          <w:lang w:val="en-US"/>
        </w:rPr>
        <w:t>31;  Sal</w:t>
      </w:r>
      <w:proofErr w:type="gramEnd"/>
      <w:r w:rsidRPr="00205FAF">
        <w:rPr>
          <w:rFonts w:ascii="Times New Roman" w:hAnsi="Times New Roman"/>
          <w:i/>
          <w:sz w:val="24"/>
          <w:lang w:val="en-US"/>
        </w:rPr>
        <w:t xml:space="preserve"> 21 (22);  1Gv 3,18-24;  </w:t>
      </w:r>
      <w:proofErr w:type="spellStart"/>
      <w:r w:rsidRPr="00205FAF">
        <w:rPr>
          <w:rFonts w:ascii="Times New Roman" w:hAnsi="Times New Roman"/>
          <w:i/>
          <w:sz w:val="24"/>
          <w:lang w:val="en-US"/>
        </w:rPr>
        <w:t>Gv</w:t>
      </w:r>
      <w:proofErr w:type="spellEnd"/>
      <w:r w:rsidRPr="00205FAF">
        <w:rPr>
          <w:rFonts w:ascii="Times New Roman" w:hAnsi="Times New Roman"/>
          <w:i/>
          <w:sz w:val="24"/>
          <w:lang w:val="en-US"/>
        </w:rPr>
        <w:t xml:space="preserve"> 15,1-8</w:t>
      </w:r>
    </w:p>
    <w:p w14:paraId="0185D4ED" w14:textId="77777777" w:rsidR="008623EA" w:rsidRPr="00A47CA5" w:rsidRDefault="008623EA" w:rsidP="008623EA">
      <w:pPr>
        <w:rPr>
          <w:rFonts w:ascii="Times New Roman" w:hAnsi="Times New Roman"/>
          <w:sz w:val="24"/>
          <w:szCs w:val="24"/>
          <w:lang w:val="en-US"/>
        </w:rPr>
      </w:pPr>
      <w:r w:rsidRPr="00A47CA5">
        <w:rPr>
          <w:rFonts w:ascii="Times New Roman" w:hAnsi="Times New Roman"/>
          <w:sz w:val="24"/>
          <w:szCs w:val="24"/>
          <w:lang w:val="en-US"/>
        </w:rPr>
        <w:t>____________________________________</w:t>
      </w:r>
      <w:r w:rsidR="007B33C6" w:rsidRPr="00A47CA5">
        <w:rPr>
          <w:rFonts w:ascii="Times New Roman" w:hAnsi="Times New Roman"/>
          <w:sz w:val="24"/>
          <w:szCs w:val="24"/>
          <w:lang w:val="en-US"/>
        </w:rPr>
        <w:t>__</w:t>
      </w:r>
      <w:r w:rsidRPr="00A47CA5">
        <w:rPr>
          <w:rFonts w:ascii="Times New Roman" w:hAnsi="Times New Roman"/>
          <w:sz w:val="24"/>
          <w:szCs w:val="24"/>
          <w:lang w:val="en-US"/>
        </w:rPr>
        <w:t>_____________</w:t>
      </w:r>
    </w:p>
    <w:p w14:paraId="44382F40" w14:textId="77777777" w:rsidR="00EF6E33" w:rsidRPr="00A47CA5" w:rsidRDefault="00EF6E33" w:rsidP="00EF6E33">
      <w:pPr>
        <w:ind w:firstLine="709"/>
        <w:rPr>
          <w:rFonts w:ascii="Times New Roman" w:eastAsia="Times New Roman" w:hAnsi="Times New Roman"/>
          <w:sz w:val="24"/>
          <w:szCs w:val="24"/>
          <w:lang w:val="en-US" w:eastAsia="it-IT"/>
        </w:rPr>
      </w:pPr>
    </w:p>
    <w:p w14:paraId="18CABE84" w14:textId="77777777" w:rsidR="004510EF" w:rsidRPr="004510EF" w:rsidRDefault="004510EF" w:rsidP="004510EF">
      <w:pPr>
        <w:ind w:firstLine="709"/>
        <w:rPr>
          <w:rFonts w:ascii="Times New Roman" w:eastAsia="Times New Roman" w:hAnsi="Times New Roman"/>
          <w:sz w:val="24"/>
          <w:szCs w:val="24"/>
          <w:lang w:eastAsia="it-IT"/>
        </w:rPr>
      </w:pPr>
      <w:r w:rsidRPr="004510EF">
        <w:rPr>
          <w:rFonts w:ascii="Times New Roman" w:eastAsia="Times New Roman" w:hAnsi="Times New Roman"/>
          <w:sz w:val="24"/>
          <w:szCs w:val="24"/>
          <w:lang w:eastAsia="it-IT"/>
        </w:rPr>
        <w:t>La porta di accesso più immediata per entrare nel mistero che Gesù vuole illustrare con l’immagine della vite è data dal collegamento del canto al vangelo (“</w:t>
      </w:r>
      <w:r w:rsidRPr="004510EF">
        <w:rPr>
          <w:rFonts w:ascii="Times New Roman" w:eastAsia="Times New Roman" w:hAnsi="Times New Roman"/>
          <w:i/>
          <w:iCs/>
          <w:sz w:val="24"/>
          <w:szCs w:val="24"/>
          <w:lang w:eastAsia="it-IT"/>
        </w:rPr>
        <w:t>Rimanete in me e io in voi, dice il Signore; chi rimane in me porta molto frutto</w:t>
      </w:r>
      <w:r w:rsidRPr="004510EF">
        <w:rPr>
          <w:rFonts w:ascii="Times New Roman" w:eastAsia="Times New Roman" w:hAnsi="Times New Roman"/>
          <w:sz w:val="24"/>
          <w:szCs w:val="24"/>
          <w:lang w:eastAsia="it-IT"/>
        </w:rPr>
        <w:t>”) con il passo di 1Gv 3,24: “</w:t>
      </w:r>
      <w:r w:rsidRPr="004510EF">
        <w:rPr>
          <w:rFonts w:ascii="Times New Roman" w:eastAsia="Times New Roman" w:hAnsi="Times New Roman"/>
          <w:i/>
          <w:iCs/>
          <w:sz w:val="24"/>
          <w:szCs w:val="24"/>
          <w:lang w:eastAsia="it-IT"/>
        </w:rPr>
        <w:t>Chi osserva i suoi comandamenti rimane in Dio e Dio in lui. In questo conosciamo che egli rimane in noi: dallo Spirito che ci ha dato</w:t>
      </w:r>
      <w:r w:rsidRPr="004510EF">
        <w:rPr>
          <w:rFonts w:ascii="Times New Roman" w:eastAsia="Times New Roman" w:hAnsi="Times New Roman"/>
          <w:sz w:val="24"/>
          <w:szCs w:val="24"/>
          <w:lang w:eastAsia="it-IT"/>
        </w:rPr>
        <w:t>”. Il frutto di cui parla Gesù è collegato allo Spirito Santo, di cui l’apostolo Paolo elenca le operazioni: “</w:t>
      </w:r>
      <w:r w:rsidRPr="004510EF">
        <w:rPr>
          <w:rFonts w:ascii="Times New Roman" w:eastAsia="Times New Roman" w:hAnsi="Times New Roman"/>
          <w:i/>
          <w:iCs/>
          <w:sz w:val="24"/>
          <w:szCs w:val="24"/>
          <w:lang w:eastAsia="it-IT"/>
        </w:rPr>
        <w:t>Il frutto dello Spirito invece è amore, gioia, pace, magnanimità, benevolenza, bontà, fedeltà, mitezza, dominio di sé</w:t>
      </w:r>
      <w:r w:rsidRPr="004510EF">
        <w:rPr>
          <w:rFonts w:ascii="Times New Roman" w:eastAsia="Times New Roman" w:hAnsi="Times New Roman"/>
          <w:sz w:val="24"/>
          <w:szCs w:val="24"/>
          <w:lang w:eastAsia="it-IT"/>
        </w:rPr>
        <w:t>” (</w:t>
      </w:r>
      <w:proofErr w:type="spellStart"/>
      <w:r w:rsidRPr="004510EF">
        <w:rPr>
          <w:rFonts w:ascii="Times New Roman" w:eastAsia="Times New Roman" w:hAnsi="Times New Roman"/>
          <w:sz w:val="24"/>
          <w:szCs w:val="24"/>
          <w:lang w:eastAsia="it-IT"/>
        </w:rPr>
        <w:t>Gal</w:t>
      </w:r>
      <w:proofErr w:type="spellEnd"/>
      <w:r w:rsidRPr="004510EF">
        <w:rPr>
          <w:rFonts w:ascii="Times New Roman" w:eastAsia="Times New Roman" w:hAnsi="Times New Roman"/>
          <w:sz w:val="24"/>
          <w:szCs w:val="24"/>
          <w:lang w:eastAsia="it-IT"/>
        </w:rPr>
        <w:t xml:space="preserve"> 5,22). Essere in Cristo significa avere lo stesso suo Spirito, agire secondo il suo Spirito.</w:t>
      </w:r>
    </w:p>
    <w:p w14:paraId="34FB85DA" w14:textId="7C1DFC93" w:rsidR="004510EF" w:rsidRPr="004510EF" w:rsidRDefault="004510EF" w:rsidP="004510EF">
      <w:pPr>
        <w:ind w:firstLine="709"/>
        <w:rPr>
          <w:rFonts w:ascii="Times New Roman" w:eastAsia="Times New Roman" w:hAnsi="Times New Roman"/>
          <w:sz w:val="24"/>
          <w:szCs w:val="24"/>
          <w:lang w:eastAsia="it-IT"/>
        </w:rPr>
      </w:pPr>
      <w:r w:rsidRPr="004510EF">
        <w:rPr>
          <w:rFonts w:ascii="Times New Roman" w:eastAsia="Times New Roman" w:hAnsi="Times New Roman"/>
          <w:sz w:val="24"/>
          <w:szCs w:val="24"/>
          <w:lang w:eastAsia="it-IT"/>
        </w:rPr>
        <w:t xml:space="preserve">Ritorniamo all’immagine della vite, che intesse tutto il cap. 15 del vangelo di Giovanni. Gesù siede con gli apostoli per la sua ultima cena; ha appena lavato loro i piedi, ha svelato l’imminente tradimento, ha conversato sulla rivelazione del Padre e sull’invio dello Spirito Santo. Dicendosi </w:t>
      </w:r>
      <w:r w:rsidRPr="004510EF">
        <w:rPr>
          <w:rFonts w:ascii="Times New Roman" w:eastAsia="Times New Roman" w:hAnsi="Times New Roman"/>
          <w:i/>
          <w:iCs/>
          <w:sz w:val="24"/>
          <w:szCs w:val="24"/>
          <w:lang w:eastAsia="it-IT"/>
        </w:rPr>
        <w:t>vite</w:t>
      </w:r>
      <w:r w:rsidRPr="004510EF">
        <w:rPr>
          <w:rFonts w:ascii="Times New Roman" w:eastAsia="Times New Roman" w:hAnsi="Times New Roman"/>
          <w:sz w:val="24"/>
          <w:szCs w:val="24"/>
          <w:lang w:eastAsia="it-IT"/>
        </w:rPr>
        <w:t xml:space="preserve"> </w:t>
      </w:r>
      <w:r w:rsidRPr="004510EF">
        <w:rPr>
          <w:rFonts w:ascii="Times New Roman" w:eastAsia="Times New Roman" w:hAnsi="Times New Roman"/>
          <w:i/>
          <w:iCs/>
          <w:sz w:val="24"/>
          <w:szCs w:val="24"/>
          <w:lang w:eastAsia="it-IT"/>
        </w:rPr>
        <w:t>vera</w:t>
      </w:r>
      <w:r w:rsidRPr="004510EF">
        <w:rPr>
          <w:rFonts w:ascii="Times New Roman" w:eastAsia="Times New Roman" w:hAnsi="Times New Roman"/>
          <w:sz w:val="24"/>
          <w:szCs w:val="24"/>
          <w:lang w:eastAsia="it-IT"/>
        </w:rPr>
        <w:t xml:space="preserve"> mostra agli apostoli la profondità del legame che li unisce e offre una chiave di lettura del mistero della vita sua e della sua persona, indicando contemporaneamente a quale dignità di vita chiama i suoi discepoli.</w:t>
      </w:r>
    </w:p>
    <w:p w14:paraId="304AC301" w14:textId="3BF9E048" w:rsidR="004510EF" w:rsidRPr="004510EF" w:rsidRDefault="004510EF" w:rsidP="004510EF">
      <w:pPr>
        <w:ind w:firstLine="709"/>
        <w:rPr>
          <w:rFonts w:ascii="Times New Roman" w:eastAsia="Times New Roman" w:hAnsi="Times New Roman"/>
          <w:sz w:val="24"/>
          <w:szCs w:val="24"/>
          <w:lang w:eastAsia="it-IT"/>
        </w:rPr>
      </w:pPr>
      <w:r w:rsidRPr="004510EF">
        <w:rPr>
          <w:rFonts w:ascii="Times New Roman" w:eastAsia="Times New Roman" w:hAnsi="Times New Roman"/>
          <w:sz w:val="24"/>
          <w:szCs w:val="24"/>
          <w:lang w:eastAsia="it-IT"/>
        </w:rPr>
        <w:t xml:space="preserve">L’immagine della vite ha risonanze profondissime nelle Scritture, soprattutto in rapporto alle premure di Dio per il suo popolo. Si possono leggere i passi di Os 10,1, </w:t>
      </w:r>
      <w:proofErr w:type="spellStart"/>
      <w:r w:rsidRPr="004510EF">
        <w:rPr>
          <w:rFonts w:ascii="Times New Roman" w:eastAsia="Times New Roman" w:hAnsi="Times New Roman"/>
          <w:sz w:val="24"/>
          <w:szCs w:val="24"/>
          <w:lang w:eastAsia="it-IT"/>
        </w:rPr>
        <w:t>Is</w:t>
      </w:r>
      <w:proofErr w:type="spellEnd"/>
      <w:r w:rsidRPr="004510EF">
        <w:rPr>
          <w:rFonts w:ascii="Times New Roman" w:eastAsia="Times New Roman" w:hAnsi="Times New Roman"/>
          <w:sz w:val="24"/>
          <w:szCs w:val="24"/>
          <w:lang w:eastAsia="it-IT"/>
        </w:rPr>
        <w:t xml:space="preserve"> 5,1-7, </w:t>
      </w:r>
      <w:proofErr w:type="spellStart"/>
      <w:r w:rsidRPr="004510EF">
        <w:rPr>
          <w:rFonts w:ascii="Times New Roman" w:eastAsia="Times New Roman" w:hAnsi="Times New Roman"/>
          <w:sz w:val="24"/>
          <w:szCs w:val="24"/>
          <w:lang w:eastAsia="it-IT"/>
        </w:rPr>
        <w:t>Ger</w:t>
      </w:r>
      <w:proofErr w:type="spellEnd"/>
      <w:r w:rsidRPr="004510EF">
        <w:rPr>
          <w:rFonts w:ascii="Times New Roman" w:eastAsia="Times New Roman" w:hAnsi="Times New Roman"/>
          <w:sz w:val="24"/>
          <w:szCs w:val="24"/>
          <w:lang w:eastAsia="it-IT"/>
        </w:rPr>
        <w:t xml:space="preserve"> 2,21. In particolare, però, la vite ricorre nelle parabole di Gesù: nella parabola degli operai inviati alla vigna (Mt 20,1-16), nella parabola dei due figli invitati ad andare a lavorare nella vigna (Mt 21,28-30) e, con accenti assolutamente evocativi, nella parabola dei vignaioli assassini (Mt 21,33-42) dove l’amore di Dio per il suo popolo appare proprio folle.</w:t>
      </w:r>
    </w:p>
    <w:p w14:paraId="3F27C9CA" w14:textId="4D5B207B" w:rsidR="004510EF" w:rsidRPr="004510EF" w:rsidRDefault="004510EF" w:rsidP="004510EF">
      <w:pPr>
        <w:ind w:firstLine="709"/>
        <w:rPr>
          <w:rFonts w:ascii="Times New Roman" w:eastAsia="Times New Roman" w:hAnsi="Times New Roman"/>
          <w:sz w:val="24"/>
          <w:szCs w:val="24"/>
          <w:lang w:eastAsia="it-IT"/>
        </w:rPr>
      </w:pPr>
      <w:r w:rsidRPr="004510EF">
        <w:rPr>
          <w:rFonts w:ascii="Times New Roman" w:eastAsia="Times New Roman" w:hAnsi="Times New Roman"/>
          <w:sz w:val="24"/>
          <w:szCs w:val="24"/>
          <w:lang w:eastAsia="it-IT"/>
        </w:rPr>
        <w:t>La vite, per il vino che se ne ricava pestando gli acini e facendo fermentare il mosto, richiama il sacrificio pasquale di Gesù; il vino, frutto della vite, richiama il sangue, il mistero eucaristico, lo Spirito Santo, il regno di Dio.</w:t>
      </w:r>
    </w:p>
    <w:p w14:paraId="74752EB5" w14:textId="56DF3E05" w:rsidR="004510EF" w:rsidRPr="004510EF" w:rsidRDefault="004510EF" w:rsidP="004510EF">
      <w:pPr>
        <w:ind w:firstLine="709"/>
        <w:rPr>
          <w:rFonts w:ascii="Times New Roman" w:eastAsia="Times New Roman" w:hAnsi="Times New Roman"/>
          <w:sz w:val="24"/>
          <w:szCs w:val="24"/>
          <w:lang w:eastAsia="it-IT"/>
        </w:rPr>
      </w:pPr>
      <w:r w:rsidRPr="004510EF">
        <w:rPr>
          <w:rFonts w:ascii="Times New Roman" w:eastAsia="Times New Roman" w:hAnsi="Times New Roman"/>
          <w:sz w:val="24"/>
          <w:szCs w:val="24"/>
          <w:lang w:eastAsia="it-IT"/>
        </w:rPr>
        <w:t>Gesù parla anzitutto di potatura. In greco, potare, purificare, essere puro o mondo, sono significati che si rapportano alla stessa radice. Gesù spiega: “</w:t>
      </w:r>
      <w:r w:rsidRPr="004510EF">
        <w:rPr>
          <w:rFonts w:ascii="Times New Roman" w:eastAsia="Times New Roman" w:hAnsi="Times New Roman"/>
          <w:i/>
          <w:iCs/>
          <w:sz w:val="24"/>
          <w:szCs w:val="24"/>
          <w:lang w:eastAsia="it-IT"/>
        </w:rPr>
        <w:t>Voi siete già puri, a causa della parola che vi ho annunciato</w:t>
      </w:r>
      <w:r w:rsidRPr="004510EF">
        <w:rPr>
          <w:rFonts w:ascii="Times New Roman" w:eastAsia="Times New Roman" w:hAnsi="Times New Roman"/>
          <w:sz w:val="24"/>
          <w:szCs w:val="24"/>
          <w:lang w:eastAsia="it-IT"/>
        </w:rPr>
        <w:t xml:space="preserve">”. La </w:t>
      </w:r>
      <w:r w:rsidRPr="004510EF">
        <w:rPr>
          <w:rFonts w:ascii="Times New Roman" w:eastAsia="Times New Roman" w:hAnsi="Times New Roman"/>
          <w:i/>
          <w:iCs/>
          <w:sz w:val="24"/>
          <w:szCs w:val="24"/>
          <w:lang w:eastAsia="it-IT"/>
        </w:rPr>
        <w:t>parola</w:t>
      </w:r>
      <w:r w:rsidRPr="004510EF">
        <w:rPr>
          <w:rFonts w:ascii="Times New Roman" w:eastAsia="Times New Roman" w:hAnsi="Times New Roman"/>
          <w:sz w:val="24"/>
          <w:szCs w:val="24"/>
          <w:lang w:eastAsia="it-IT"/>
        </w:rPr>
        <w:t xml:space="preserve"> di Gesù, quella che si è trasformata in vita nostra, che ci ha comunicato il suo Spirito, ha il potere di rendere puri. Che significa? Accogliere la parola di Gesù significa accogliere la rivelazione della manifestazione dell’amore di Dio per l’uomo che lo vuole in comunione con sé perché possa vivere in verità la sua vocazione all’umanità. Gli apostoli incominciano a comprendere che in Gesù sta il segreto di Dio per l’uomo e, nello stesso tempo, il segreto del loro cuore che anela a Dio. Il segreto di Dio ha così sempre a che fare con la vocazione dell’uomo.</w:t>
      </w:r>
    </w:p>
    <w:p w14:paraId="4E8DDE46" w14:textId="6AAB9127" w:rsidR="004510EF" w:rsidRPr="004510EF" w:rsidRDefault="004510EF" w:rsidP="004510EF">
      <w:pPr>
        <w:ind w:firstLine="709"/>
        <w:rPr>
          <w:rFonts w:ascii="Times New Roman" w:eastAsia="Times New Roman" w:hAnsi="Times New Roman"/>
          <w:sz w:val="24"/>
          <w:szCs w:val="24"/>
          <w:lang w:eastAsia="it-IT"/>
        </w:rPr>
      </w:pPr>
      <w:r w:rsidRPr="004510EF">
        <w:rPr>
          <w:rFonts w:ascii="Times New Roman" w:eastAsia="Times New Roman" w:hAnsi="Times New Roman"/>
          <w:sz w:val="24"/>
          <w:szCs w:val="24"/>
          <w:lang w:eastAsia="it-IT"/>
        </w:rPr>
        <w:lastRenderedPageBreak/>
        <w:t xml:space="preserve">La potatura mira a ottenere più frutto.  Ma qual è il frutto di cui si parla? Si vedrà meglio nel seguito del brano che verrà letto domenica prossima, ma già si intravede da oggi. Il frutto è che il Padre sia glorificato, cioè che l’amore tra gli uomini risplenda a tal punto da rivelarlo Padre di tutti. Gesù è colui che rivela il mistero di Dio in tutta la sua bellezza per l’amore agli uomini che lo divora, fedele in questo all’amore del Padre fino alla fine: sia all’amore del Padre che in lui aveva posto tutto il suo compiacimento sia all’amore per il Padre nella fedeltà alla sua volontà di benevolenza per gli uomini. Partecipare a tutta la bellezza di quell’amore significa </w:t>
      </w:r>
      <w:r w:rsidRPr="004510EF">
        <w:rPr>
          <w:rFonts w:ascii="Times New Roman" w:eastAsia="Times New Roman" w:hAnsi="Times New Roman"/>
          <w:i/>
          <w:iCs/>
          <w:sz w:val="24"/>
          <w:szCs w:val="24"/>
          <w:lang w:eastAsia="it-IT"/>
        </w:rPr>
        <w:t>dimorare</w:t>
      </w:r>
      <w:r w:rsidRPr="004510EF">
        <w:rPr>
          <w:rFonts w:ascii="Times New Roman" w:eastAsia="Times New Roman" w:hAnsi="Times New Roman"/>
          <w:sz w:val="24"/>
          <w:szCs w:val="24"/>
          <w:lang w:eastAsia="it-IT"/>
        </w:rPr>
        <w:t xml:space="preserve"> in Gesù, come l’immagine della vite sottolinea. E si dimora quando non si attingono altrove motivazioni di vita e di azione, in nessuna circostanza, cioè quando lo Spirito del Signore agisce e muove il nostro cuore in tutto ciò che sente e che fa, in tutta intimità.</w:t>
      </w:r>
    </w:p>
    <w:p w14:paraId="3394FB79" w14:textId="241951F8" w:rsidR="004510EF" w:rsidRPr="004510EF" w:rsidRDefault="004510EF" w:rsidP="004510EF">
      <w:pPr>
        <w:ind w:firstLine="709"/>
        <w:rPr>
          <w:rFonts w:ascii="Times New Roman" w:eastAsia="Times New Roman" w:hAnsi="Times New Roman"/>
          <w:sz w:val="24"/>
          <w:szCs w:val="24"/>
          <w:lang w:eastAsia="it-IT"/>
        </w:rPr>
      </w:pPr>
      <w:r w:rsidRPr="004510EF">
        <w:rPr>
          <w:rFonts w:ascii="Times New Roman" w:eastAsia="Times New Roman" w:hAnsi="Times New Roman"/>
          <w:sz w:val="24"/>
          <w:szCs w:val="24"/>
          <w:lang w:eastAsia="it-IT"/>
        </w:rPr>
        <w:t xml:space="preserve">È interessante costatare che Gesù porta il </w:t>
      </w:r>
      <w:r w:rsidRPr="004510EF">
        <w:rPr>
          <w:rFonts w:ascii="Times New Roman" w:eastAsia="Times New Roman" w:hAnsi="Times New Roman"/>
          <w:i/>
          <w:iCs/>
          <w:sz w:val="24"/>
          <w:szCs w:val="24"/>
          <w:lang w:eastAsia="it-IT"/>
        </w:rPr>
        <w:t>suo</w:t>
      </w:r>
      <w:r w:rsidRPr="004510EF">
        <w:rPr>
          <w:rFonts w:ascii="Times New Roman" w:eastAsia="Times New Roman" w:hAnsi="Times New Roman"/>
          <w:sz w:val="24"/>
          <w:szCs w:val="24"/>
          <w:lang w:eastAsia="it-IT"/>
        </w:rPr>
        <w:t xml:space="preserve"> frutto proprio quando è innalzato sulla croce: </w:t>
      </w:r>
      <w:r>
        <w:rPr>
          <w:rFonts w:ascii="Times New Roman" w:eastAsia="Times New Roman" w:hAnsi="Times New Roman"/>
          <w:sz w:val="24"/>
          <w:szCs w:val="24"/>
          <w:lang w:eastAsia="it-IT"/>
        </w:rPr>
        <w:t>“</w:t>
      </w:r>
      <w:r w:rsidRPr="004510EF">
        <w:rPr>
          <w:rFonts w:ascii="Times New Roman" w:eastAsia="Times New Roman" w:hAnsi="Times New Roman"/>
          <w:i/>
          <w:iCs/>
          <w:sz w:val="24"/>
          <w:szCs w:val="24"/>
          <w:lang w:eastAsia="it-IT"/>
        </w:rPr>
        <w:t>Io, quando sarò elevato da terra, attirerò tutti a me</w:t>
      </w:r>
      <w:r>
        <w:rPr>
          <w:rFonts w:ascii="Times New Roman" w:eastAsia="Times New Roman" w:hAnsi="Times New Roman"/>
          <w:sz w:val="24"/>
          <w:szCs w:val="24"/>
          <w:lang w:eastAsia="it-IT"/>
        </w:rPr>
        <w:t>”</w:t>
      </w:r>
      <w:r w:rsidRPr="004510EF">
        <w:rPr>
          <w:rFonts w:ascii="Times New Roman" w:eastAsia="Times New Roman" w:hAnsi="Times New Roman"/>
          <w:sz w:val="24"/>
          <w:szCs w:val="24"/>
          <w:lang w:eastAsia="it-IT"/>
        </w:rPr>
        <w:t xml:space="preserve"> (</w:t>
      </w:r>
      <w:proofErr w:type="spellStart"/>
      <w:r w:rsidRPr="004510EF">
        <w:rPr>
          <w:rFonts w:ascii="Times New Roman" w:eastAsia="Times New Roman" w:hAnsi="Times New Roman"/>
          <w:sz w:val="24"/>
          <w:szCs w:val="24"/>
          <w:lang w:eastAsia="it-IT"/>
        </w:rPr>
        <w:t>Gv</w:t>
      </w:r>
      <w:proofErr w:type="spellEnd"/>
      <w:r w:rsidRPr="004510EF">
        <w:rPr>
          <w:rFonts w:ascii="Times New Roman" w:eastAsia="Times New Roman" w:hAnsi="Times New Roman"/>
          <w:sz w:val="24"/>
          <w:szCs w:val="24"/>
          <w:lang w:eastAsia="it-IT"/>
        </w:rPr>
        <w:t xml:space="preserve"> 12,32). Gesù, attirando tutti a Sé, realizza il desiderio di comunione di Dio con gli uomini. Ma lo stesso frutto viene moltiplicato nei discepoli perché porteranno frutto, mostrando il loro amore vicendevole, proprio attirando a Cristo che di quell'amore è la causa. Così l'amore al prossimo da parte dei discepoli di Cristo non rivela in primo luogo la generosità degli uomini, ma la loro fede sincera, l'attaccamento al loro Signore, la condivisione di un'intimità di vita e di affetti, nello Spirito, capace di vivere un'umanità trasfigurata. Proprio come abbiamo chiesto nella antica colletta: “...perché, amandoci gli uni gli altri di sincero amore, diventiamo primizie di umanità nuova e portiamo frutti di santità e di pace”. La santità si riferisce al fatto di “avere lo Spirito del Signore e la sua santa operazione”, come dice s. Francesco d'Assisi e la pace riguarda la ritrovata comunione con Dio, in Cristo, che si espande e dilaga su tutto, senza più avanzare rivendicazioni di sorta che ne limiterebbero lo splendore e la portata. Ma come poter sognare di vivere questa realtà se non rimanendo in Cristo, sempre, comunque, a tutti i costi; se non operando perché le sue parole rimangano in noi, sempre, comunque, a tutti i costi?</w:t>
      </w:r>
    </w:p>
    <w:p w14:paraId="2523AB8B" w14:textId="758014D7" w:rsidR="00961E6F" w:rsidRPr="00961E6F" w:rsidRDefault="004510EF" w:rsidP="004510EF">
      <w:pPr>
        <w:ind w:firstLine="709"/>
        <w:rPr>
          <w:rFonts w:ascii="Times New Roman" w:eastAsia="Times New Roman" w:hAnsi="Times New Roman"/>
          <w:sz w:val="24"/>
          <w:szCs w:val="24"/>
          <w:lang w:eastAsia="it-IT"/>
        </w:rPr>
      </w:pPr>
      <w:r w:rsidRPr="004510EF">
        <w:rPr>
          <w:rFonts w:ascii="Times New Roman" w:eastAsia="Times New Roman" w:hAnsi="Times New Roman"/>
          <w:sz w:val="24"/>
          <w:szCs w:val="24"/>
          <w:lang w:eastAsia="it-IT"/>
        </w:rPr>
        <w:t>Aggiungo ancora un aspetto rispetto al portar frutto che riguarda anche l’intelligenza delle Scritture, che vengono colte nella loro capacità di rivelare al nostro cuore il mistero di Dio nella sua volontà di salvezza per l’uomo. Il segreto delle Scritture è il segreto di Dio, che ha sempre a che fare con la vocazione dell’uomo, come sopra dicevo. E il frutto per l’uomo sta proprio nel vivere secondo quel segreto, nella potenza che quel segreto comunica. Non si tratta tanto di venire a conoscenza di qualche dato di verità, ma di venir sopraffatti dalla rivelazione di un segreto che ti abilita a un’esperienza, capace per sua stessa natura, data la sua radice dall’alto, di indirizzarsi a tutti, di condividerla a tutti.</w:t>
      </w:r>
    </w:p>
    <w:p w14:paraId="03D817A7" w14:textId="77777777" w:rsidR="007F7152" w:rsidRDefault="007F7152" w:rsidP="008623EA">
      <w:pPr>
        <w:jc w:val="center"/>
        <w:rPr>
          <w:rFonts w:ascii="Times New Roman" w:eastAsia="Times New Roman" w:hAnsi="Times New Roman"/>
          <w:sz w:val="24"/>
          <w:szCs w:val="24"/>
          <w:lang w:eastAsia="it-IT"/>
        </w:rPr>
      </w:pPr>
    </w:p>
    <w:bookmarkEnd w:id="0"/>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34A36934" w14:textId="77777777" w:rsidR="00FE17D1" w:rsidRDefault="00FE17D1" w:rsidP="00FE17D1">
      <w:pPr>
        <w:ind w:firstLine="709"/>
        <w:rPr>
          <w:rFonts w:ascii="Times New Roman" w:eastAsia="Times New Roman" w:hAnsi="Times New Roman"/>
          <w:b/>
          <w:sz w:val="20"/>
          <w:szCs w:val="20"/>
          <w:lang w:eastAsia="it-IT"/>
        </w:rPr>
      </w:pPr>
    </w:p>
    <w:p w14:paraId="40537A08" w14:textId="57B40F06" w:rsidR="00FE17D1" w:rsidRDefault="00FE17D1" w:rsidP="00FE17D1">
      <w:pPr>
        <w:ind w:firstLine="709"/>
        <w:rPr>
          <w:rFonts w:ascii="Times New Roman" w:eastAsia="Times New Roman" w:hAnsi="Times New Roman"/>
          <w:b/>
          <w:sz w:val="20"/>
          <w:szCs w:val="20"/>
          <w:lang w:eastAsia="it-IT"/>
        </w:rPr>
      </w:pPr>
      <w:r>
        <w:rPr>
          <w:rFonts w:ascii="Times New Roman" w:eastAsia="Times New Roman" w:hAnsi="Times New Roman"/>
          <w:b/>
          <w:sz w:val="20"/>
          <w:szCs w:val="20"/>
          <w:lang w:eastAsia="it-IT"/>
        </w:rPr>
        <w:t xml:space="preserve">Prima </w:t>
      </w:r>
      <w:proofErr w:type="gramStart"/>
      <w:r>
        <w:rPr>
          <w:rFonts w:ascii="Times New Roman" w:eastAsia="Times New Roman" w:hAnsi="Times New Roman"/>
          <w:b/>
          <w:sz w:val="20"/>
          <w:szCs w:val="20"/>
          <w:lang w:eastAsia="it-IT"/>
        </w:rPr>
        <w:t>Lettura</w:t>
      </w:r>
      <w:r w:rsidRPr="00E22E26">
        <w:rPr>
          <w:rFonts w:ascii="Times New Roman" w:eastAsia="Times New Roman" w:hAnsi="Times New Roman"/>
          <w:b/>
          <w:sz w:val="20"/>
          <w:szCs w:val="20"/>
          <w:lang w:eastAsia="it-IT"/>
        </w:rPr>
        <w:t xml:space="preserve">  </w:t>
      </w:r>
      <w:r w:rsidR="002156BF" w:rsidRPr="002156BF">
        <w:rPr>
          <w:rFonts w:ascii="Times New Roman" w:eastAsia="Times New Roman" w:hAnsi="Times New Roman"/>
          <w:b/>
          <w:sz w:val="20"/>
          <w:szCs w:val="20"/>
          <w:lang w:eastAsia="it-IT"/>
        </w:rPr>
        <w:t>At</w:t>
      </w:r>
      <w:proofErr w:type="gramEnd"/>
      <w:r w:rsidR="002156BF" w:rsidRPr="002156BF">
        <w:rPr>
          <w:rFonts w:ascii="Times New Roman" w:eastAsia="Times New Roman" w:hAnsi="Times New Roman"/>
          <w:b/>
          <w:sz w:val="20"/>
          <w:szCs w:val="20"/>
          <w:lang w:eastAsia="it-IT"/>
        </w:rPr>
        <w:t xml:space="preserve"> </w:t>
      </w:r>
      <w:r w:rsidR="00205FAF" w:rsidRPr="00205FAF">
        <w:rPr>
          <w:rFonts w:ascii="Times New Roman" w:eastAsia="Times New Roman" w:hAnsi="Times New Roman"/>
          <w:b/>
          <w:sz w:val="20"/>
          <w:szCs w:val="20"/>
          <w:lang w:eastAsia="it-IT"/>
        </w:rPr>
        <w:t>9,26-31</w:t>
      </w:r>
    </w:p>
    <w:p w14:paraId="5D7D5DD8" w14:textId="474F907A" w:rsidR="00FE17D1" w:rsidRDefault="00852A17" w:rsidP="00FE17D1">
      <w:pPr>
        <w:ind w:firstLine="709"/>
        <w:rPr>
          <w:rFonts w:ascii="Times New Roman" w:eastAsia="Times New Roman" w:hAnsi="Times New Roman"/>
          <w:i/>
          <w:sz w:val="20"/>
          <w:szCs w:val="20"/>
          <w:lang w:eastAsia="it-IT"/>
        </w:rPr>
      </w:pPr>
      <w:r w:rsidRPr="00852A17">
        <w:rPr>
          <w:rFonts w:ascii="Times New Roman" w:eastAsia="Times New Roman" w:hAnsi="Times New Roman"/>
          <w:i/>
          <w:sz w:val="20"/>
          <w:szCs w:val="20"/>
          <w:lang w:eastAsia="it-IT"/>
        </w:rPr>
        <w:t>Dagli Atti degli Apostoli</w:t>
      </w:r>
    </w:p>
    <w:p w14:paraId="2D86189D" w14:textId="77777777" w:rsidR="00FE17D1" w:rsidRDefault="00FE17D1" w:rsidP="00FE17D1">
      <w:pPr>
        <w:ind w:firstLine="709"/>
        <w:rPr>
          <w:rFonts w:ascii="Times New Roman" w:eastAsia="Times New Roman" w:hAnsi="Times New Roman"/>
          <w:i/>
          <w:sz w:val="20"/>
          <w:szCs w:val="20"/>
          <w:lang w:eastAsia="it-IT"/>
        </w:rPr>
      </w:pPr>
    </w:p>
    <w:p w14:paraId="5CFF25EE"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In quei giorni, Saulo, venuto a Gerusalemme, cercava di unirsi ai discepoli, ma tutti avevano paura di lui, non credendo che fosse un discepolo.</w:t>
      </w:r>
    </w:p>
    <w:p w14:paraId="435F0E07"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 xml:space="preserve">Allora </w:t>
      </w:r>
      <w:proofErr w:type="spellStart"/>
      <w:r w:rsidRPr="00205FAF">
        <w:rPr>
          <w:rFonts w:ascii="Times New Roman" w:eastAsia="Times New Roman" w:hAnsi="Times New Roman"/>
          <w:sz w:val="20"/>
          <w:szCs w:val="20"/>
          <w:lang w:eastAsia="it-IT"/>
        </w:rPr>
        <w:t>Bàrnaba</w:t>
      </w:r>
      <w:proofErr w:type="spellEnd"/>
      <w:r w:rsidRPr="00205FAF">
        <w:rPr>
          <w:rFonts w:ascii="Times New Roman" w:eastAsia="Times New Roman" w:hAnsi="Times New Roman"/>
          <w:sz w:val="20"/>
          <w:szCs w:val="20"/>
          <w:lang w:eastAsia="it-IT"/>
        </w:rPr>
        <w:t xml:space="preserve">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w:t>
      </w:r>
      <w:r w:rsidRPr="00205FAF">
        <w:rPr>
          <w:rFonts w:ascii="Times New Roman" w:eastAsia="Times New Roman" w:hAnsi="Times New Roman"/>
          <w:sz w:val="20"/>
          <w:szCs w:val="20"/>
          <w:lang w:eastAsia="it-IT"/>
        </w:rPr>
        <w:lastRenderedPageBreak/>
        <w:t xml:space="preserve">di lingua </w:t>
      </w:r>
      <w:proofErr w:type="gramStart"/>
      <w:r w:rsidRPr="00205FAF">
        <w:rPr>
          <w:rFonts w:ascii="Times New Roman" w:eastAsia="Times New Roman" w:hAnsi="Times New Roman"/>
          <w:sz w:val="20"/>
          <w:szCs w:val="20"/>
          <w:lang w:eastAsia="it-IT"/>
        </w:rPr>
        <w:t>greca;</w:t>
      </w:r>
      <w:proofErr w:type="gramEnd"/>
      <w:r w:rsidRPr="00205FAF">
        <w:rPr>
          <w:rFonts w:ascii="Times New Roman" w:eastAsia="Times New Roman" w:hAnsi="Times New Roman"/>
          <w:sz w:val="20"/>
          <w:szCs w:val="20"/>
          <w:lang w:eastAsia="it-IT"/>
        </w:rPr>
        <w:t xml:space="preserve"> ma questi tentavano di ucciderlo. Quando vennero a saperlo, i fratelli lo condussero a </w:t>
      </w:r>
      <w:proofErr w:type="spellStart"/>
      <w:r w:rsidRPr="00205FAF">
        <w:rPr>
          <w:rFonts w:ascii="Times New Roman" w:eastAsia="Times New Roman" w:hAnsi="Times New Roman"/>
          <w:sz w:val="20"/>
          <w:szCs w:val="20"/>
          <w:lang w:eastAsia="it-IT"/>
        </w:rPr>
        <w:t>Cesarèa</w:t>
      </w:r>
      <w:proofErr w:type="spellEnd"/>
      <w:r w:rsidRPr="00205FAF">
        <w:rPr>
          <w:rFonts w:ascii="Times New Roman" w:eastAsia="Times New Roman" w:hAnsi="Times New Roman"/>
          <w:sz w:val="20"/>
          <w:szCs w:val="20"/>
          <w:lang w:eastAsia="it-IT"/>
        </w:rPr>
        <w:t xml:space="preserve"> e lo fecero partire per Tarso.</w:t>
      </w:r>
    </w:p>
    <w:p w14:paraId="7FD69A42" w14:textId="30A9F1F8" w:rsidR="00C120FA"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 xml:space="preserve">La Chiesa era dunque in pace per tutta la Giudea, la Galilea e la </w:t>
      </w:r>
      <w:proofErr w:type="spellStart"/>
      <w:r w:rsidRPr="00205FAF">
        <w:rPr>
          <w:rFonts w:ascii="Times New Roman" w:eastAsia="Times New Roman" w:hAnsi="Times New Roman"/>
          <w:sz w:val="20"/>
          <w:szCs w:val="20"/>
          <w:lang w:eastAsia="it-IT"/>
        </w:rPr>
        <w:t>Samarìa</w:t>
      </w:r>
      <w:proofErr w:type="spellEnd"/>
      <w:r w:rsidRPr="00205FAF">
        <w:rPr>
          <w:rFonts w:ascii="Times New Roman" w:eastAsia="Times New Roman" w:hAnsi="Times New Roman"/>
          <w:sz w:val="20"/>
          <w:szCs w:val="20"/>
          <w:lang w:eastAsia="it-IT"/>
        </w:rPr>
        <w:t>: si consolidava e camminava nel timore del Signore e, con il conforto dello Spirito Santo, cresceva di numero.</w:t>
      </w:r>
    </w:p>
    <w:p w14:paraId="7FC33299" w14:textId="7E792485" w:rsidR="00FE17D1" w:rsidRDefault="00FE17D1" w:rsidP="00FE17D1">
      <w:pPr>
        <w:ind w:firstLine="709"/>
        <w:rPr>
          <w:rFonts w:ascii="Times New Roman" w:eastAsia="Times New Roman" w:hAnsi="Times New Roman"/>
          <w:sz w:val="20"/>
          <w:szCs w:val="20"/>
          <w:lang w:eastAsia="it-IT"/>
        </w:rPr>
      </w:pPr>
    </w:p>
    <w:p w14:paraId="32622BC1" w14:textId="661DF098" w:rsidR="00FE17D1" w:rsidRDefault="00FE17D1" w:rsidP="00FE17D1">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S</w:t>
      </w:r>
      <w:r>
        <w:rPr>
          <w:rFonts w:ascii="Times New Roman" w:eastAsia="Times New Roman" w:hAnsi="Times New Roman"/>
          <w:b/>
          <w:sz w:val="20"/>
          <w:szCs w:val="20"/>
          <w:lang w:eastAsia="it-IT"/>
        </w:rPr>
        <w:t xml:space="preserve">almo Responsoriale Dal Sal </w:t>
      </w:r>
      <w:r w:rsidR="00205FAF">
        <w:rPr>
          <w:rFonts w:ascii="Times New Roman" w:eastAsia="Times New Roman" w:hAnsi="Times New Roman"/>
          <w:b/>
          <w:sz w:val="20"/>
          <w:szCs w:val="20"/>
          <w:lang w:eastAsia="it-IT"/>
        </w:rPr>
        <w:t>21</w:t>
      </w:r>
      <w:r w:rsidR="00CD6A05">
        <w:rPr>
          <w:rFonts w:ascii="Times New Roman" w:eastAsia="Times New Roman" w:hAnsi="Times New Roman"/>
          <w:b/>
          <w:sz w:val="20"/>
          <w:szCs w:val="20"/>
          <w:lang w:eastAsia="it-IT"/>
        </w:rPr>
        <w:t xml:space="preserve"> (</w:t>
      </w:r>
      <w:r w:rsidR="00205FAF">
        <w:rPr>
          <w:rFonts w:ascii="Times New Roman" w:eastAsia="Times New Roman" w:hAnsi="Times New Roman"/>
          <w:b/>
          <w:sz w:val="20"/>
          <w:szCs w:val="20"/>
          <w:lang w:eastAsia="it-IT"/>
        </w:rPr>
        <w:t>22</w:t>
      </w:r>
      <w:r w:rsidR="00CD6A05">
        <w:rPr>
          <w:rFonts w:ascii="Times New Roman" w:eastAsia="Times New Roman" w:hAnsi="Times New Roman"/>
          <w:b/>
          <w:sz w:val="20"/>
          <w:szCs w:val="20"/>
          <w:lang w:eastAsia="it-IT"/>
        </w:rPr>
        <w:t>)</w:t>
      </w:r>
    </w:p>
    <w:p w14:paraId="087AF5C9" w14:textId="1D05B119" w:rsidR="00FE17D1" w:rsidRPr="00FE17D1" w:rsidRDefault="00205FAF" w:rsidP="00981BE3">
      <w:pPr>
        <w:ind w:firstLine="709"/>
        <w:rPr>
          <w:rFonts w:ascii="Times New Roman" w:eastAsia="Times New Roman" w:hAnsi="Times New Roman"/>
          <w:i/>
          <w:iCs/>
          <w:sz w:val="20"/>
          <w:szCs w:val="20"/>
          <w:lang w:eastAsia="it-IT"/>
        </w:rPr>
      </w:pPr>
      <w:r w:rsidRPr="00205FAF">
        <w:rPr>
          <w:rFonts w:ascii="Times New Roman" w:eastAsia="Times New Roman" w:hAnsi="Times New Roman"/>
          <w:i/>
          <w:iCs/>
          <w:sz w:val="20"/>
          <w:szCs w:val="20"/>
          <w:lang w:eastAsia="it-IT"/>
        </w:rPr>
        <w:t>R. A te la mia lode, Signore, nella grande assemblea.</w:t>
      </w:r>
    </w:p>
    <w:p w14:paraId="6F4261E9" w14:textId="60B325F9" w:rsidR="00FE17D1" w:rsidRDefault="00FE17D1" w:rsidP="00FE17D1">
      <w:pPr>
        <w:ind w:firstLine="709"/>
        <w:rPr>
          <w:rFonts w:ascii="Times New Roman" w:eastAsia="Times New Roman" w:hAnsi="Times New Roman"/>
          <w:sz w:val="20"/>
          <w:szCs w:val="20"/>
          <w:lang w:eastAsia="it-IT"/>
        </w:rPr>
      </w:pPr>
    </w:p>
    <w:p w14:paraId="2F6B57F0"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Scioglierò i miei voti davanti ai suoi fedeli.</w:t>
      </w:r>
    </w:p>
    <w:p w14:paraId="44195DCA"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I poveri mangeranno e saranno saziati,</w:t>
      </w:r>
    </w:p>
    <w:p w14:paraId="1C2FF2CA"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loderanno il Signore quanti lo cercano;</w:t>
      </w:r>
    </w:p>
    <w:p w14:paraId="7681F224"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il vostro cuore viva per sempre! R.</w:t>
      </w:r>
    </w:p>
    <w:p w14:paraId="72334935" w14:textId="77777777" w:rsidR="00205FAF" w:rsidRPr="00205FAF" w:rsidRDefault="00205FAF" w:rsidP="00205FAF">
      <w:pPr>
        <w:ind w:firstLine="709"/>
        <w:rPr>
          <w:rFonts w:ascii="Times New Roman" w:eastAsia="Times New Roman" w:hAnsi="Times New Roman"/>
          <w:sz w:val="20"/>
          <w:szCs w:val="20"/>
          <w:lang w:eastAsia="it-IT"/>
        </w:rPr>
      </w:pPr>
    </w:p>
    <w:p w14:paraId="348C7974"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Ricorderanno e torneranno al Signore</w:t>
      </w:r>
    </w:p>
    <w:p w14:paraId="0C1C3315"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tutti i confini della terra;</w:t>
      </w:r>
    </w:p>
    <w:p w14:paraId="30E05B3C"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davanti a te si prostreranno</w:t>
      </w:r>
    </w:p>
    <w:p w14:paraId="2A18E5E3"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tutte le famiglie dei popoli. R.</w:t>
      </w:r>
    </w:p>
    <w:p w14:paraId="18380E2F" w14:textId="77777777" w:rsidR="00205FAF" w:rsidRPr="00205FAF" w:rsidRDefault="00205FAF" w:rsidP="00205FAF">
      <w:pPr>
        <w:ind w:firstLine="709"/>
        <w:rPr>
          <w:rFonts w:ascii="Times New Roman" w:eastAsia="Times New Roman" w:hAnsi="Times New Roman"/>
          <w:sz w:val="20"/>
          <w:szCs w:val="20"/>
          <w:lang w:eastAsia="it-IT"/>
        </w:rPr>
      </w:pPr>
    </w:p>
    <w:p w14:paraId="3984D6F3"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A lui solo si prostreranno</w:t>
      </w:r>
    </w:p>
    <w:p w14:paraId="3836F2C2"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 xml:space="preserve">quanti dormono </w:t>
      </w:r>
      <w:proofErr w:type="gramStart"/>
      <w:r w:rsidRPr="00205FAF">
        <w:rPr>
          <w:rFonts w:ascii="Times New Roman" w:eastAsia="Times New Roman" w:hAnsi="Times New Roman"/>
          <w:sz w:val="20"/>
          <w:szCs w:val="20"/>
          <w:lang w:eastAsia="it-IT"/>
        </w:rPr>
        <w:t>sotto terra</w:t>
      </w:r>
      <w:proofErr w:type="gramEnd"/>
      <w:r w:rsidRPr="00205FAF">
        <w:rPr>
          <w:rFonts w:ascii="Times New Roman" w:eastAsia="Times New Roman" w:hAnsi="Times New Roman"/>
          <w:sz w:val="20"/>
          <w:szCs w:val="20"/>
          <w:lang w:eastAsia="it-IT"/>
        </w:rPr>
        <w:t>,</w:t>
      </w:r>
    </w:p>
    <w:p w14:paraId="2F0BC515"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davanti a lui si curveranno</w:t>
      </w:r>
    </w:p>
    <w:p w14:paraId="719490D7"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quanti discendono nella polvere. R.</w:t>
      </w:r>
    </w:p>
    <w:p w14:paraId="6B857C9E" w14:textId="77777777" w:rsidR="00205FAF" w:rsidRPr="00205FAF" w:rsidRDefault="00205FAF" w:rsidP="00205FAF">
      <w:pPr>
        <w:ind w:firstLine="709"/>
        <w:rPr>
          <w:rFonts w:ascii="Times New Roman" w:eastAsia="Times New Roman" w:hAnsi="Times New Roman"/>
          <w:sz w:val="20"/>
          <w:szCs w:val="20"/>
          <w:lang w:eastAsia="it-IT"/>
        </w:rPr>
      </w:pPr>
    </w:p>
    <w:p w14:paraId="7B0AA49E"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Ma io vivrò per lui,</w:t>
      </w:r>
    </w:p>
    <w:p w14:paraId="625A3EE7"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lo servirà la mia discendenza.</w:t>
      </w:r>
    </w:p>
    <w:p w14:paraId="3B2C0759"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Si parlerà del Signore alla generazione che viene;</w:t>
      </w:r>
    </w:p>
    <w:p w14:paraId="2322BC99"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annunceranno la sua giustizia;</w:t>
      </w:r>
    </w:p>
    <w:p w14:paraId="06A9F634"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al popolo che nascerà diranno:</w:t>
      </w:r>
    </w:p>
    <w:p w14:paraId="53C4A4E3" w14:textId="4156DA58" w:rsidR="00FE17D1"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«Ecco l'opera del Signore!». R.</w:t>
      </w:r>
    </w:p>
    <w:p w14:paraId="0EC146C3" w14:textId="77777777" w:rsidR="00FE17D1" w:rsidRPr="001D2BFA" w:rsidRDefault="00FE17D1" w:rsidP="00FE17D1">
      <w:pPr>
        <w:ind w:firstLine="709"/>
        <w:rPr>
          <w:rFonts w:ascii="Times New Roman" w:eastAsia="Times New Roman" w:hAnsi="Times New Roman"/>
          <w:sz w:val="20"/>
          <w:szCs w:val="20"/>
          <w:lang w:eastAsia="it-IT"/>
        </w:rPr>
      </w:pPr>
    </w:p>
    <w:p w14:paraId="37D7F319" w14:textId="626DCDA1"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2156BF" w:rsidRPr="002156BF">
        <w:rPr>
          <w:rFonts w:ascii="Times New Roman" w:eastAsia="Times New Roman" w:hAnsi="Times New Roman"/>
          <w:b/>
          <w:sz w:val="20"/>
          <w:szCs w:val="20"/>
          <w:lang w:eastAsia="it-IT"/>
        </w:rPr>
        <w:t>1</w:t>
      </w:r>
      <w:proofErr w:type="gramEnd"/>
      <w:r w:rsidR="002156BF" w:rsidRPr="002156BF">
        <w:rPr>
          <w:rFonts w:ascii="Times New Roman" w:eastAsia="Times New Roman" w:hAnsi="Times New Roman"/>
          <w:b/>
          <w:sz w:val="20"/>
          <w:szCs w:val="20"/>
          <w:lang w:eastAsia="it-IT"/>
        </w:rPr>
        <w:t xml:space="preserve">Gv </w:t>
      </w:r>
      <w:r w:rsidR="00CD6A05">
        <w:rPr>
          <w:rFonts w:ascii="Times New Roman" w:eastAsia="Times New Roman" w:hAnsi="Times New Roman"/>
          <w:b/>
          <w:sz w:val="20"/>
          <w:szCs w:val="20"/>
          <w:lang w:eastAsia="it-IT"/>
        </w:rPr>
        <w:t>3</w:t>
      </w:r>
      <w:r w:rsidR="002156BF" w:rsidRPr="002156BF">
        <w:rPr>
          <w:rFonts w:ascii="Times New Roman" w:eastAsia="Times New Roman" w:hAnsi="Times New Roman"/>
          <w:b/>
          <w:sz w:val="20"/>
          <w:szCs w:val="20"/>
          <w:lang w:eastAsia="it-IT"/>
        </w:rPr>
        <w:t>,1</w:t>
      </w:r>
      <w:r w:rsidR="00205FAF">
        <w:rPr>
          <w:rFonts w:ascii="Times New Roman" w:eastAsia="Times New Roman" w:hAnsi="Times New Roman"/>
          <w:b/>
          <w:sz w:val="20"/>
          <w:szCs w:val="20"/>
          <w:lang w:eastAsia="it-IT"/>
        </w:rPr>
        <w:t>8</w:t>
      </w:r>
      <w:r w:rsidR="002156BF" w:rsidRPr="002156BF">
        <w:rPr>
          <w:rFonts w:ascii="Times New Roman" w:eastAsia="Times New Roman" w:hAnsi="Times New Roman"/>
          <w:b/>
          <w:sz w:val="20"/>
          <w:szCs w:val="20"/>
          <w:lang w:eastAsia="it-IT"/>
        </w:rPr>
        <w:t>-</w:t>
      </w:r>
      <w:r w:rsidR="00CD6A05">
        <w:rPr>
          <w:rFonts w:ascii="Times New Roman" w:eastAsia="Times New Roman" w:hAnsi="Times New Roman"/>
          <w:b/>
          <w:sz w:val="20"/>
          <w:szCs w:val="20"/>
          <w:lang w:eastAsia="it-IT"/>
        </w:rPr>
        <w:t>2</w:t>
      </w:r>
      <w:r w:rsidR="00205FAF">
        <w:rPr>
          <w:rFonts w:ascii="Times New Roman" w:eastAsia="Times New Roman" w:hAnsi="Times New Roman"/>
          <w:b/>
          <w:sz w:val="20"/>
          <w:szCs w:val="20"/>
          <w:lang w:eastAsia="it-IT"/>
        </w:rPr>
        <w:t>4</w:t>
      </w:r>
    </w:p>
    <w:p w14:paraId="7295D8CD" w14:textId="7B50798B" w:rsidR="00C120FA" w:rsidRPr="00EF771E" w:rsidRDefault="00981BE3" w:rsidP="00C120FA">
      <w:pPr>
        <w:spacing w:after="120"/>
        <w:ind w:firstLine="709"/>
        <w:rPr>
          <w:rFonts w:ascii="Times New Roman" w:eastAsia="Times New Roman" w:hAnsi="Times New Roman"/>
          <w:i/>
          <w:sz w:val="20"/>
          <w:szCs w:val="20"/>
          <w:lang w:eastAsia="it-IT"/>
        </w:rPr>
      </w:pPr>
      <w:r w:rsidRPr="00981BE3">
        <w:rPr>
          <w:rFonts w:ascii="Times New Roman" w:eastAsia="Times New Roman" w:hAnsi="Times New Roman"/>
          <w:i/>
          <w:sz w:val="20"/>
          <w:szCs w:val="20"/>
          <w:lang w:eastAsia="it-IT"/>
        </w:rPr>
        <w:t>Dalla prima lettera di san Giovanni apostolo</w:t>
      </w:r>
    </w:p>
    <w:p w14:paraId="29D624FC"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Figlioli, non amiamo a parole né con la lingua, ma con i fatti e nella verità.</w:t>
      </w:r>
    </w:p>
    <w:p w14:paraId="1755A301"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In questo conosceremo che siamo dalla verità e davanti a lui rassicureremo il nostro cuore, qualunque cosa esso ci rimproveri. Dio è più grande del nostro cuore e conosce ogni cosa.</w:t>
      </w:r>
    </w:p>
    <w:p w14:paraId="4B5B0D78"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Carissimi, se il nostro cuore non ci rimprovera nulla, abbiamo fiducia in Dio, e qualunque cosa chiediamo, la riceviamo da lui, perché osserviamo i suoi comandamenti e facciamo quello che gli è gradito.</w:t>
      </w:r>
    </w:p>
    <w:p w14:paraId="79AB1EB0" w14:textId="7F207F98" w:rsidR="00C120FA"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Questo è il suo comandamento: che crediamo nel nome del Figlio suo Gesù Cristo e ci amiamo gli uni gli altri, secondo il precetto che ci ha dato. Chi osserva i suoi comandamenti rimane in Dio e Dio in lui. In questo conosciamo che egli rimane in noi: dallo Spirito che ci ha dato.</w:t>
      </w:r>
    </w:p>
    <w:p w14:paraId="601D705B" w14:textId="77777777" w:rsidR="00852A17" w:rsidRPr="00C54CF3" w:rsidRDefault="00852A17" w:rsidP="00C120FA">
      <w:pPr>
        <w:ind w:firstLine="709"/>
        <w:rPr>
          <w:rFonts w:ascii="Times New Roman" w:eastAsia="Times New Roman" w:hAnsi="Times New Roman"/>
          <w:b/>
          <w:sz w:val="20"/>
          <w:szCs w:val="20"/>
          <w:lang w:eastAsia="it-IT"/>
        </w:rPr>
      </w:pPr>
    </w:p>
    <w:p w14:paraId="104017E5" w14:textId="5030AD42"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CD6A05" w:rsidRPr="00CD6A05">
        <w:rPr>
          <w:rFonts w:ascii="Times New Roman" w:eastAsia="Times New Roman" w:hAnsi="Times New Roman"/>
          <w:b/>
          <w:sz w:val="20"/>
          <w:szCs w:val="20"/>
          <w:lang w:eastAsia="it-IT"/>
        </w:rPr>
        <w:t>Gv</w:t>
      </w:r>
      <w:proofErr w:type="spellEnd"/>
      <w:proofErr w:type="gramEnd"/>
      <w:r w:rsidR="00CD6A05" w:rsidRPr="00CD6A05">
        <w:rPr>
          <w:rFonts w:ascii="Times New Roman" w:eastAsia="Times New Roman" w:hAnsi="Times New Roman"/>
          <w:b/>
          <w:sz w:val="20"/>
          <w:szCs w:val="20"/>
          <w:lang w:eastAsia="it-IT"/>
        </w:rPr>
        <w:t xml:space="preserve"> 1</w:t>
      </w:r>
      <w:r w:rsidR="00205FAF">
        <w:rPr>
          <w:rFonts w:ascii="Times New Roman" w:eastAsia="Times New Roman" w:hAnsi="Times New Roman"/>
          <w:b/>
          <w:sz w:val="20"/>
          <w:szCs w:val="20"/>
          <w:lang w:eastAsia="it-IT"/>
        </w:rPr>
        <w:t>5</w:t>
      </w:r>
      <w:r w:rsidR="00CD6A05" w:rsidRPr="00CD6A05">
        <w:rPr>
          <w:rFonts w:ascii="Times New Roman" w:eastAsia="Times New Roman" w:hAnsi="Times New Roman"/>
          <w:b/>
          <w:sz w:val="20"/>
          <w:szCs w:val="20"/>
          <w:lang w:eastAsia="it-IT"/>
        </w:rPr>
        <w:t>,1-8</w:t>
      </w:r>
    </w:p>
    <w:p w14:paraId="0DA8309F" w14:textId="4CD5A65D" w:rsidR="00055964" w:rsidRPr="00055964" w:rsidRDefault="00852A17" w:rsidP="008523D8">
      <w:pPr>
        <w:spacing w:after="120"/>
        <w:ind w:firstLine="709"/>
        <w:rPr>
          <w:rFonts w:ascii="Times New Roman" w:eastAsia="Times New Roman" w:hAnsi="Times New Roman"/>
          <w:i/>
          <w:iCs/>
          <w:sz w:val="20"/>
          <w:szCs w:val="20"/>
          <w:lang w:eastAsia="it-IT"/>
        </w:rPr>
      </w:pPr>
      <w:r w:rsidRPr="00852A17">
        <w:rPr>
          <w:rFonts w:ascii="Times New Roman" w:eastAsia="Times New Roman" w:hAnsi="Times New Roman"/>
          <w:i/>
          <w:sz w:val="20"/>
          <w:szCs w:val="20"/>
          <w:lang w:eastAsia="it-IT"/>
        </w:rPr>
        <w:t xml:space="preserve">Dal Vangelo secondo </w:t>
      </w:r>
      <w:r w:rsidR="00CD6A05">
        <w:rPr>
          <w:rFonts w:ascii="Times New Roman" w:eastAsia="Times New Roman" w:hAnsi="Times New Roman"/>
          <w:i/>
          <w:sz w:val="20"/>
          <w:szCs w:val="20"/>
          <w:lang w:eastAsia="it-IT"/>
        </w:rPr>
        <w:t>Giovanni</w:t>
      </w:r>
    </w:p>
    <w:p w14:paraId="2F68166E"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In quel tempo, Gesù disse ai suoi discepoli: «Io sono la vite vera e il Padre mio è l’agricoltore. Ogni tralcio che in me non porta frutto, lo taglia, e ogni tralcio che porta frutto, lo pota perché porti più frutto. Voi siete già puri, a causa della parola che vi ho annunciato.</w:t>
      </w:r>
    </w:p>
    <w:p w14:paraId="47315320" w14:textId="77777777" w:rsidR="00205FAF" w:rsidRPr="00205FAF"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 xml:space="preserve">Rimanete in me e io in voi. Come il tralcio non può portare frutto da </w:t>
      </w:r>
      <w:proofErr w:type="gramStart"/>
      <w:r w:rsidRPr="00205FAF">
        <w:rPr>
          <w:rFonts w:ascii="Times New Roman" w:eastAsia="Times New Roman" w:hAnsi="Times New Roman"/>
          <w:sz w:val="20"/>
          <w:szCs w:val="20"/>
          <w:lang w:eastAsia="it-IT"/>
        </w:rPr>
        <w:t>se</w:t>
      </w:r>
      <w:proofErr w:type="gramEnd"/>
      <w:r w:rsidRPr="00205FAF">
        <w:rPr>
          <w:rFonts w:ascii="Times New Roman" w:eastAsia="Times New Roman" w:hAnsi="Times New Roman"/>
          <w:sz w:val="20"/>
          <w:szCs w:val="20"/>
          <w:lang w:eastAsia="it-IT"/>
        </w:rPr>
        <w:t xml:space="preserv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w:t>
      </w:r>
    </w:p>
    <w:p w14:paraId="1949741E" w14:textId="4A4ED24F" w:rsidR="00E46EE5" w:rsidRDefault="00205FAF" w:rsidP="00205FAF">
      <w:pPr>
        <w:ind w:firstLine="709"/>
        <w:rPr>
          <w:rFonts w:ascii="Times New Roman" w:eastAsia="Times New Roman" w:hAnsi="Times New Roman"/>
          <w:sz w:val="20"/>
          <w:szCs w:val="20"/>
          <w:lang w:eastAsia="it-IT"/>
        </w:rPr>
      </w:pPr>
      <w:r w:rsidRPr="00205FAF">
        <w:rPr>
          <w:rFonts w:ascii="Times New Roman" w:eastAsia="Times New Roman" w:hAnsi="Times New Roman"/>
          <w:sz w:val="20"/>
          <w:szCs w:val="20"/>
          <w:lang w:eastAsia="it-IT"/>
        </w:rPr>
        <w:t>Se rimanete in me e le mie parole rimangono in voi, chiedete quello che volete e vi sarà fatto. In questo è glorificato il Padre mio: che portiate molto frutto e diventiate miei discepoli».</w:t>
      </w:r>
    </w:p>
    <w:sectPr w:rsidR="00E46EE5" w:rsidSect="00CC1050">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E496C" w14:textId="77777777" w:rsidR="00CC1050" w:rsidRDefault="00CC1050" w:rsidP="00FD7629">
      <w:pPr>
        <w:spacing w:line="240" w:lineRule="auto"/>
      </w:pPr>
      <w:r>
        <w:separator/>
      </w:r>
    </w:p>
  </w:endnote>
  <w:endnote w:type="continuationSeparator" w:id="0">
    <w:p w14:paraId="3AB549F1" w14:textId="77777777" w:rsidR="00CC1050" w:rsidRDefault="00CC1050"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5FEB1146" w:rsidR="004827B5" w:rsidRDefault="004510EF"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E26B61">
      <w:rPr>
        <w:noProof/>
        <w:sz w:val="18"/>
        <w:szCs w:val="18"/>
      </w:rPr>
      <w:t>5domenica-28aprile2024.docx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81F90" w:rsidRPr="00D81F9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4EA8F" w14:textId="77777777" w:rsidR="00CC1050" w:rsidRDefault="00CC1050" w:rsidP="00FD7629">
      <w:pPr>
        <w:spacing w:line="240" w:lineRule="auto"/>
      </w:pPr>
      <w:r>
        <w:separator/>
      </w:r>
    </w:p>
  </w:footnote>
  <w:footnote w:type="continuationSeparator" w:id="0">
    <w:p w14:paraId="71578895" w14:textId="77777777" w:rsidR="00CC1050" w:rsidRDefault="00CC1050"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4224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C7B"/>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423"/>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1A56"/>
    <w:rsid w:val="001C3024"/>
    <w:rsid w:val="001C36D5"/>
    <w:rsid w:val="001C3CEF"/>
    <w:rsid w:val="001C5B58"/>
    <w:rsid w:val="001C70D4"/>
    <w:rsid w:val="001C7943"/>
    <w:rsid w:val="001C7E16"/>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05FAF"/>
    <w:rsid w:val="00210648"/>
    <w:rsid w:val="00210EB5"/>
    <w:rsid w:val="0021135F"/>
    <w:rsid w:val="0021168E"/>
    <w:rsid w:val="002121DF"/>
    <w:rsid w:val="00214556"/>
    <w:rsid w:val="002155FC"/>
    <w:rsid w:val="002156BF"/>
    <w:rsid w:val="00215DB8"/>
    <w:rsid w:val="00217326"/>
    <w:rsid w:val="00217995"/>
    <w:rsid w:val="00217CFA"/>
    <w:rsid w:val="00217F58"/>
    <w:rsid w:val="00220808"/>
    <w:rsid w:val="00220F3E"/>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1C4C"/>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1A28"/>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4E15"/>
    <w:rsid w:val="0032541F"/>
    <w:rsid w:val="00327273"/>
    <w:rsid w:val="0032795B"/>
    <w:rsid w:val="00327DD3"/>
    <w:rsid w:val="0033013C"/>
    <w:rsid w:val="00330849"/>
    <w:rsid w:val="0033188D"/>
    <w:rsid w:val="00331BEB"/>
    <w:rsid w:val="00331C2D"/>
    <w:rsid w:val="00332067"/>
    <w:rsid w:val="00332861"/>
    <w:rsid w:val="00335E9A"/>
    <w:rsid w:val="003365A8"/>
    <w:rsid w:val="00336676"/>
    <w:rsid w:val="003400EA"/>
    <w:rsid w:val="00340DA9"/>
    <w:rsid w:val="00341615"/>
    <w:rsid w:val="003429A0"/>
    <w:rsid w:val="00343A48"/>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983"/>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5695"/>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0EF"/>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0D7C"/>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6D53"/>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0F7F"/>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5F5"/>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41E3"/>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52A17"/>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42CF"/>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4820"/>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1E6F"/>
    <w:rsid w:val="009638AF"/>
    <w:rsid w:val="00964056"/>
    <w:rsid w:val="009644C2"/>
    <w:rsid w:val="009644F7"/>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754A4"/>
    <w:rsid w:val="00980BAE"/>
    <w:rsid w:val="00981911"/>
    <w:rsid w:val="00981BE3"/>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6CF"/>
    <w:rsid w:val="009B1E1B"/>
    <w:rsid w:val="009B24F3"/>
    <w:rsid w:val="009B3875"/>
    <w:rsid w:val="009B4742"/>
    <w:rsid w:val="009B4DBD"/>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4AFC"/>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59B"/>
    <w:rsid w:val="00A02AB0"/>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CA5"/>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5DF1"/>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2058"/>
    <w:rsid w:val="00AC2F96"/>
    <w:rsid w:val="00AC5A33"/>
    <w:rsid w:val="00AC6B08"/>
    <w:rsid w:val="00AD08B1"/>
    <w:rsid w:val="00AD0E17"/>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0475"/>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DA5"/>
    <w:rsid w:val="00C53E89"/>
    <w:rsid w:val="00C54264"/>
    <w:rsid w:val="00C54CF3"/>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50"/>
    <w:rsid w:val="00CC10B7"/>
    <w:rsid w:val="00CC375A"/>
    <w:rsid w:val="00CC51FA"/>
    <w:rsid w:val="00CC5C9F"/>
    <w:rsid w:val="00CC5DFA"/>
    <w:rsid w:val="00CC65AD"/>
    <w:rsid w:val="00CC6D5F"/>
    <w:rsid w:val="00CD1129"/>
    <w:rsid w:val="00CD2750"/>
    <w:rsid w:val="00CD2E67"/>
    <w:rsid w:val="00CD32C4"/>
    <w:rsid w:val="00CD4118"/>
    <w:rsid w:val="00CD4BA0"/>
    <w:rsid w:val="00CD66FC"/>
    <w:rsid w:val="00CD6A05"/>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5B4C"/>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03B"/>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B61"/>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569"/>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50B98"/>
    <w:rsid w:val="00F5153F"/>
    <w:rsid w:val="00F52292"/>
    <w:rsid w:val="00F52B14"/>
    <w:rsid w:val="00F545F4"/>
    <w:rsid w:val="00F57EEE"/>
    <w:rsid w:val="00F608D0"/>
    <w:rsid w:val="00F61223"/>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6FE"/>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7D1"/>
    <w:rsid w:val="00FE196E"/>
    <w:rsid w:val="00FE2D54"/>
    <w:rsid w:val="00FE3EF0"/>
    <w:rsid w:val="00FE458A"/>
    <w:rsid w:val="00FE45DE"/>
    <w:rsid w:val="00FE46F2"/>
    <w:rsid w:val="00FE4C53"/>
    <w:rsid w:val="00FE52B3"/>
    <w:rsid w:val="00FE5AC3"/>
    <w:rsid w:val="00FF17AE"/>
    <w:rsid w:val="00FF1D5E"/>
    <w:rsid w:val="00FF2D4A"/>
    <w:rsid w:val="00FF4094"/>
    <w:rsid w:val="00FF4582"/>
    <w:rsid w:val="00FF6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 w:type="table" w:styleId="Grigliatabella">
    <w:name w:val="Table Grid"/>
    <w:basedOn w:val="Tabellanormale"/>
    <w:uiPriority w:val="59"/>
    <w:rsid w:val="00C54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842206191">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3978-745C-477C-B077-8F00F905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1435</Words>
  <Characters>8186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2024-04-26T19:58:00Z</cp:lastPrinted>
  <dcterms:created xsi:type="dcterms:W3CDTF">2024-04-26T19:38:00Z</dcterms:created>
  <dcterms:modified xsi:type="dcterms:W3CDTF">2024-04-26T20:03:00Z</dcterms:modified>
</cp:coreProperties>
</file>