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55E8CE91" w:rsidR="00812843" w:rsidRPr="0080359D" w:rsidRDefault="00812843" w:rsidP="00812843">
      <w:pPr>
        <w:jc w:val="center"/>
        <w:rPr>
          <w:rFonts w:ascii="Times New Roman" w:hAnsi="Times New Roman"/>
          <w:b/>
          <w:sz w:val="32"/>
          <w:szCs w:val="32"/>
        </w:rPr>
      </w:pPr>
      <w:r>
        <w:rPr>
          <w:rFonts w:ascii="Times New Roman" w:hAnsi="Times New Roman"/>
          <w:b/>
          <w:sz w:val="32"/>
          <w:szCs w:val="32"/>
        </w:rPr>
        <w:t>I</w:t>
      </w:r>
      <w:r w:rsidR="00C32B99">
        <w:rPr>
          <w:rFonts w:ascii="Times New Roman" w:hAnsi="Times New Roman"/>
          <w:b/>
          <w:sz w:val="32"/>
          <w:szCs w:val="32"/>
        </w:rPr>
        <w:t>V</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7B26D24F"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C32B99">
        <w:rPr>
          <w:rFonts w:ascii="Times New Roman" w:hAnsi="Times New Roman"/>
          <w:b/>
          <w:sz w:val="24"/>
          <w:szCs w:val="24"/>
        </w:rPr>
        <w:t>22</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00382889" w:rsidRPr="0080359D">
        <w:rPr>
          <w:rFonts w:ascii="Times New Roman" w:hAnsi="Times New Roman"/>
          <w:b/>
          <w:sz w:val="24"/>
          <w:szCs w:val="24"/>
        </w:rPr>
        <w:t>)</w:t>
      </w:r>
    </w:p>
    <w:p w14:paraId="1B7C836D" w14:textId="77777777" w:rsidR="008623EA" w:rsidRPr="00A0453C" w:rsidRDefault="008623EA" w:rsidP="008623EA">
      <w:pPr>
        <w:rPr>
          <w:rFonts w:ascii="Times New Roman" w:hAnsi="Times New Roman"/>
          <w:sz w:val="24"/>
          <w:szCs w:val="24"/>
        </w:rPr>
      </w:pPr>
      <w:r w:rsidRPr="00A0453C">
        <w:rPr>
          <w:rFonts w:ascii="Times New Roman" w:hAnsi="Times New Roman"/>
          <w:sz w:val="24"/>
          <w:szCs w:val="24"/>
        </w:rPr>
        <w:t>________________________________</w:t>
      </w:r>
      <w:r w:rsidR="007B33C6" w:rsidRPr="00A0453C">
        <w:rPr>
          <w:rFonts w:ascii="Times New Roman" w:hAnsi="Times New Roman"/>
          <w:sz w:val="24"/>
          <w:szCs w:val="24"/>
        </w:rPr>
        <w:t>__</w:t>
      </w:r>
      <w:r w:rsidRPr="00A0453C">
        <w:rPr>
          <w:rFonts w:ascii="Times New Roman" w:hAnsi="Times New Roman"/>
          <w:sz w:val="24"/>
          <w:szCs w:val="24"/>
        </w:rPr>
        <w:t>_________________</w:t>
      </w:r>
    </w:p>
    <w:p w14:paraId="12CA9A15" w14:textId="21238B6B" w:rsidR="00052EFF" w:rsidRPr="00A0453C" w:rsidRDefault="00A0453C" w:rsidP="00FE148C">
      <w:pPr>
        <w:spacing w:before="240"/>
        <w:rPr>
          <w:rFonts w:ascii="Times New Roman" w:hAnsi="Times New Roman"/>
          <w:i/>
          <w:sz w:val="24"/>
        </w:rPr>
      </w:pPr>
      <w:proofErr w:type="spellStart"/>
      <w:r w:rsidRPr="00A0453C">
        <w:rPr>
          <w:rFonts w:ascii="Times New Roman" w:hAnsi="Times New Roman"/>
          <w:i/>
          <w:sz w:val="24"/>
        </w:rPr>
        <w:t>Is</w:t>
      </w:r>
      <w:proofErr w:type="spellEnd"/>
      <w:r w:rsidRPr="00A0453C">
        <w:rPr>
          <w:rFonts w:ascii="Times New Roman" w:hAnsi="Times New Roman"/>
          <w:i/>
          <w:sz w:val="24"/>
        </w:rPr>
        <w:t xml:space="preserve"> 7,10-</w:t>
      </w:r>
      <w:proofErr w:type="gramStart"/>
      <w:r w:rsidRPr="00A0453C">
        <w:rPr>
          <w:rFonts w:ascii="Times New Roman" w:hAnsi="Times New Roman"/>
          <w:i/>
          <w:sz w:val="24"/>
        </w:rPr>
        <w:t>14;</w:t>
      </w:r>
      <w:r>
        <w:rPr>
          <w:rFonts w:ascii="Times New Roman" w:hAnsi="Times New Roman"/>
          <w:i/>
          <w:sz w:val="24"/>
        </w:rPr>
        <w:t xml:space="preserve"> </w:t>
      </w:r>
      <w:r w:rsidRPr="00A0453C">
        <w:rPr>
          <w:rFonts w:ascii="Times New Roman" w:hAnsi="Times New Roman"/>
          <w:i/>
          <w:sz w:val="24"/>
        </w:rPr>
        <w:t xml:space="preserve"> </w:t>
      </w:r>
      <w:proofErr w:type="spellStart"/>
      <w:r w:rsidRPr="00A0453C">
        <w:rPr>
          <w:rFonts w:ascii="Times New Roman" w:hAnsi="Times New Roman"/>
          <w:i/>
          <w:sz w:val="24"/>
        </w:rPr>
        <w:t>Sal</w:t>
      </w:r>
      <w:proofErr w:type="spellEnd"/>
      <w:proofErr w:type="gramEnd"/>
      <w:r w:rsidRPr="00A0453C">
        <w:rPr>
          <w:rFonts w:ascii="Times New Roman" w:hAnsi="Times New Roman"/>
          <w:i/>
          <w:sz w:val="24"/>
        </w:rPr>
        <w:t xml:space="preserve"> 23; </w:t>
      </w:r>
      <w:r>
        <w:rPr>
          <w:rFonts w:ascii="Times New Roman" w:hAnsi="Times New Roman"/>
          <w:i/>
          <w:sz w:val="24"/>
        </w:rPr>
        <w:t xml:space="preserve"> </w:t>
      </w:r>
      <w:proofErr w:type="spellStart"/>
      <w:r w:rsidRPr="00A0453C">
        <w:rPr>
          <w:rFonts w:ascii="Times New Roman" w:hAnsi="Times New Roman"/>
          <w:i/>
          <w:sz w:val="24"/>
        </w:rPr>
        <w:t>Rm</w:t>
      </w:r>
      <w:proofErr w:type="spellEnd"/>
      <w:r w:rsidRPr="00A0453C">
        <w:rPr>
          <w:rFonts w:ascii="Times New Roman" w:hAnsi="Times New Roman"/>
          <w:i/>
          <w:sz w:val="24"/>
        </w:rPr>
        <w:t xml:space="preserve"> 1,1-7; </w:t>
      </w:r>
      <w:r>
        <w:rPr>
          <w:rFonts w:ascii="Times New Roman" w:hAnsi="Times New Roman"/>
          <w:i/>
          <w:sz w:val="24"/>
        </w:rPr>
        <w:t xml:space="preserve"> </w:t>
      </w:r>
      <w:r w:rsidRPr="00A0453C">
        <w:rPr>
          <w:rFonts w:ascii="Times New Roman" w:hAnsi="Times New Roman"/>
          <w:i/>
          <w:sz w:val="24"/>
        </w:rPr>
        <w:t>Mt 1,18-24</w:t>
      </w:r>
    </w:p>
    <w:p w14:paraId="0185D4ED" w14:textId="77777777" w:rsidR="008623EA" w:rsidRPr="00A0453C" w:rsidRDefault="008623EA" w:rsidP="008623EA">
      <w:pPr>
        <w:rPr>
          <w:rFonts w:ascii="Times New Roman" w:hAnsi="Times New Roman"/>
          <w:sz w:val="24"/>
          <w:szCs w:val="24"/>
        </w:rPr>
      </w:pPr>
      <w:r w:rsidRPr="00A0453C">
        <w:rPr>
          <w:rFonts w:ascii="Times New Roman" w:hAnsi="Times New Roman"/>
          <w:sz w:val="24"/>
          <w:szCs w:val="24"/>
        </w:rPr>
        <w:t>____________________________________</w:t>
      </w:r>
      <w:r w:rsidR="007B33C6" w:rsidRPr="00A0453C">
        <w:rPr>
          <w:rFonts w:ascii="Times New Roman" w:hAnsi="Times New Roman"/>
          <w:sz w:val="24"/>
          <w:szCs w:val="24"/>
        </w:rPr>
        <w:t>__</w:t>
      </w:r>
      <w:r w:rsidRPr="00A0453C">
        <w:rPr>
          <w:rFonts w:ascii="Times New Roman" w:hAnsi="Times New Roman"/>
          <w:sz w:val="24"/>
          <w:szCs w:val="24"/>
        </w:rPr>
        <w:t>_____________</w:t>
      </w:r>
    </w:p>
    <w:p w14:paraId="06462B8B" w14:textId="77777777" w:rsidR="00932A9F" w:rsidRPr="00A0453C" w:rsidRDefault="00932A9F" w:rsidP="00932A9F">
      <w:pPr>
        <w:spacing w:after="120"/>
        <w:ind w:firstLine="709"/>
        <w:rPr>
          <w:rFonts w:ascii="Times New Roman" w:eastAsia="Times New Roman" w:hAnsi="Times New Roman"/>
          <w:sz w:val="24"/>
          <w:szCs w:val="24"/>
          <w:lang w:eastAsia="it-IT"/>
        </w:rPr>
      </w:pPr>
    </w:p>
    <w:p w14:paraId="34F2D2A0" w14:textId="45D77F64"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Nella serie delle testimonianze a favore del Figlio di Dio che si fa uomo secondo la liturgia dell’avvento, Giuseppe è l’ultimo testimone e viene chiamato in causa proprio in rapporto alla profezia di Isaia. Paolo, nel saluto iniziale ai Romani, proclama: “… </w:t>
      </w:r>
      <w:r w:rsidRPr="00A0453C">
        <w:rPr>
          <w:rFonts w:ascii="Times New Roman" w:eastAsia="Times New Roman" w:hAnsi="Times New Roman"/>
          <w:i/>
          <w:sz w:val="24"/>
          <w:szCs w:val="24"/>
          <w:lang w:eastAsia="it-IT"/>
        </w:rPr>
        <w:t>il vangelo di Dio, che egli aveva promesso per mezzo dei suoi profeti nelle sacre Scritture e che riguarda il Figlio suo, nato dal seme di Davide secondo la carne</w:t>
      </w:r>
      <w:r w:rsidRPr="00C32B99">
        <w:rPr>
          <w:rFonts w:ascii="Times New Roman" w:eastAsia="Times New Roman" w:hAnsi="Times New Roman"/>
          <w:sz w:val="24"/>
          <w:szCs w:val="24"/>
          <w:lang w:eastAsia="it-IT"/>
        </w:rPr>
        <w:t xml:space="preserve">”. Quel Figlio è la buona novella di cui tutte le Scritture raccontano la promessa e si fa uomo nella linea della discendenza davidica, discendenza che Giuseppe assicura. Quando l’angelo gli appare, chiama Giuseppe ‘figlio di Davide’. Naturalmente, Giuseppe non ha più nulla della gloria mondana di una discendenza regale, e tuttavia assicura a Gesù la verità del titolo ‘Figlio di Davide’. </w:t>
      </w:r>
    </w:p>
    <w:p w14:paraId="62871AAA" w14:textId="32030A85"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Di Giuseppe i vangeli non riportano alcuna parola; annotano solo i suoi pensieri, le sue decisioni, la sua obbedienza adorante e la sua premura per la sua sposa e il </w:t>
      </w:r>
      <w:r w:rsidRPr="00A0453C">
        <w:rPr>
          <w:rFonts w:ascii="Times New Roman" w:eastAsia="Times New Roman" w:hAnsi="Times New Roman"/>
          <w:i/>
          <w:sz w:val="24"/>
          <w:szCs w:val="24"/>
          <w:lang w:eastAsia="it-IT"/>
        </w:rPr>
        <w:t>suo</w:t>
      </w:r>
      <w:r w:rsidRPr="00C32B99">
        <w:rPr>
          <w:rFonts w:ascii="Times New Roman" w:eastAsia="Times New Roman" w:hAnsi="Times New Roman"/>
          <w:sz w:val="24"/>
          <w:szCs w:val="24"/>
          <w:lang w:eastAsia="it-IT"/>
        </w:rPr>
        <w:t xml:space="preserve"> bambino. Entra nella </w:t>
      </w:r>
      <w:r w:rsidRPr="00A0453C">
        <w:rPr>
          <w:rFonts w:ascii="Times New Roman" w:eastAsia="Times New Roman" w:hAnsi="Times New Roman"/>
          <w:i/>
          <w:sz w:val="24"/>
          <w:szCs w:val="24"/>
          <w:lang w:eastAsia="it-IT"/>
        </w:rPr>
        <w:t>gloria</w:t>
      </w:r>
      <w:r w:rsidRPr="00C32B99">
        <w:rPr>
          <w:rFonts w:ascii="Times New Roman" w:eastAsia="Times New Roman" w:hAnsi="Times New Roman"/>
          <w:sz w:val="24"/>
          <w:szCs w:val="24"/>
          <w:lang w:eastAsia="it-IT"/>
        </w:rPr>
        <w:t xml:space="preserve"> di Dio, che è splendore di amore per l’uomo, nella consapevolezza soltanto di permettere al Signore di realizzare le sue promesse d’amore all’umanità. Ma non sa in anticipo cosa questo gli richieda; sa solo che questo è il suo compito e in tutta obbedienza lo eseguirà, fedele in tutto e in ciò ritrovando gli aneliti supremi del suo cuore di uomo e di credente.</w:t>
      </w:r>
    </w:p>
    <w:p w14:paraId="7416E417" w14:textId="2F44D972"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Il racconto di Matteo comporta molti particolari singolari. Non parla semplicemente della nascita di Gesù, ma specificamente della sua concezione ‘dallo Spirito Santo’. Matteo usa il termine </w:t>
      </w:r>
      <w:proofErr w:type="spellStart"/>
      <w:r w:rsidRPr="00C32B99">
        <w:rPr>
          <w:rFonts w:ascii="Times New Roman" w:eastAsia="Times New Roman" w:hAnsi="Times New Roman"/>
          <w:sz w:val="24"/>
          <w:szCs w:val="24"/>
          <w:lang w:eastAsia="it-IT"/>
        </w:rPr>
        <w:t>γενεσις</w:t>
      </w:r>
      <w:proofErr w:type="spellEnd"/>
      <w:r w:rsidRPr="00C32B99">
        <w:rPr>
          <w:rFonts w:ascii="Times New Roman" w:eastAsia="Times New Roman" w:hAnsi="Times New Roman"/>
          <w:sz w:val="24"/>
          <w:szCs w:val="24"/>
          <w:lang w:eastAsia="it-IT"/>
        </w:rPr>
        <w:t>, che richiama il libro della Genesi, perché parla dell’origine di Gesù, della sua generazione. Giuseppe ha già saputo della gravidanza della sua sposa, gliene avrà parlato lei stessa. Si trova confuso non perché sospetta della sua infedeltà, ma perché, secondo la legge, non potrebbe prendere come sposa una donna che aspetta un bambino da un altro. Nemmeno però ha mai pensato di ripudiarla perché sa che la sua sposa è innocente, sa che l’evento viene da Dio ma non sa come viverlo, forse non si sente all’altezza. Come fare? Se è dichiarato giusto, lo è in ragione della presunzione di innocenza per la sua sposa. Continua a rimuginare questi pensieri senza decidersi sul da farsi.</w:t>
      </w:r>
    </w:p>
    <w:p w14:paraId="2D393B9F" w14:textId="3CF76B5B"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In questa situazione di perplessità e indecisione avviene la rivelazione dell’angelo in sogno. Matteo è l’unico autore del Nuovo Testamento che riporta una rivelazione durante un sogno. Due cose lo convincono nelle parole dell’angelo che nel sonno percepisce nitidamente: tu devi dare il nome a questo bambino; si compie la profezia di Isaia. Dare il nome al bambino significa accogliere il bambino come suo </w:t>
      </w:r>
      <w:proofErr w:type="gramStart"/>
      <w:r w:rsidRPr="00C32B99">
        <w:rPr>
          <w:rFonts w:ascii="Times New Roman" w:eastAsia="Times New Roman" w:hAnsi="Times New Roman"/>
          <w:sz w:val="24"/>
          <w:szCs w:val="24"/>
          <w:lang w:eastAsia="it-IT"/>
        </w:rPr>
        <w:t>e</w:t>
      </w:r>
      <w:proofErr w:type="gramEnd"/>
      <w:r w:rsidRPr="00C32B99">
        <w:rPr>
          <w:rFonts w:ascii="Times New Roman" w:eastAsia="Times New Roman" w:hAnsi="Times New Roman"/>
          <w:sz w:val="24"/>
          <w:szCs w:val="24"/>
          <w:lang w:eastAsia="it-IT"/>
        </w:rPr>
        <w:t xml:space="preserve"> in questo si sente invitato a un compito direttamente da Dio. La conferma delle Scritture, che lui conosceva bene, lo convince nella fiducia che la cosa corrisponde al volere di Dio. Matteo cita il testo di Isaia dalla versione greca dei LXX e non dal testo ebraico ma modificando un particolare che risulta convincente per Giuseppe. Il testo di Isaia suona: “Ecco: la vergine concepirà </w:t>
      </w:r>
      <w:r w:rsidRPr="00C32B99">
        <w:rPr>
          <w:rFonts w:ascii="Times New Roman" w:eastAsia="Times New Roman" w:hAnsi="Times New Roman"/>
          <w:sz w:val="24"/>
          <w:szCs w:val="24"/>
          <w:lang w:eastAsia="it-IT"/>
        </w:rPr>
        <w:lastRenderedPageBreak/>
        <w:t>e partorirà un figlio, che chiamerà [chiamerai, secondo alcuni codici] Emmanuele”. Matteo riporta: “</w:t>
      </w:r>
      <w:r w:rsidRPr="00A0453C">
        <w:rPr>
          <w:rFonts w:ascii="Times New Roman" w:eastAsia="Times New Roman" w:hAnsi="Times New Roman"/>
          <w:i/>
          <w:sz w:val="24"/>
          <w:szCs w:val="24"/>
          <w:lang w:eastAsia="it-IT"/>
        </w:rPr>
        <w:t>Ecco, la vergine concepirà e darà alla luce un figlio: a lui sarà dato il nome di Emmanuele</w:t>
      </w:r>
      <w:r w:rsidRPr="00C32B99">
        <w:rPr>
          <w:rFonts w:ascii="Times New Roman" w:eastAsia="Times New Roman" w:hAnsi="Times New Roman"/>
          <w:sz w:val="24"/>
          <w:szCs w:val="24"/>
          <w:lang w:eastAsia="it-IT"/>
        </w:rPr>
        <w:t>”. Giuseppe sa che il nome che dovrà dare al bambino è Gesù, mentre tutti coloro che lo conosceranno lo riterranno l’Emmanuele, cioè il compimento della promessa di Dio nell’amore per l’umanità.</w:t>
      </w:r>
    </w:p>
    <w:p w14:paraId="07B10095" w14:textId="3DB9A3C7"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La liturgia di oggi proclama che l’Emmanuele, il Dio-con-noi, è il segno di Dio per noi. L’aspetto misterioso dell’evento è descritto con la profezia di Isaia: “</w:t>
      </w:r>
      <w:r w:rsidRPr="00A0453C">
        <w:rPr>
          <w:rFonts w:ascii="Times New Roman" w:eastAsia="Times New Roman" w:hAnsi="Times New Roman"/>
          <w:i/>
          <w:sz w:val="24"/>
          <w:szCs w:val="24"/>
          <w:lang w:eastAsia="it-IT"/>
        </w:rPr>
        <w:t>Stillate dall’alto, o cieli, la vostra rugiada e dalle nubi scenda a noi il Giusto; si apra la terra e germogli il Salvatore</w:t>
      </w:r>
      <w:r w:rsidRPr="00C32B99">
        <w:rPr>
          <w:rFonts w:ascii="Times New Roman" w:eastAsia="Times New Roman" w:hAnsi="Times New Roman"/>
          <w:sz w:val="24"/>
          <w:szCs w:val="24"/>
          <w:lang w:eastAsia="it-IT"/>
        </w:rPr>
        <w:t>” (</w:t>
      </w:r>
      <w:proofErr w:type="spellStart"/>
      <w:r w:rsidRPr="00C32B99">
        <w:rPr>
          <w:rFonts w:ascii="Times New Roman" w:eastAsia="Times New Roman" w:hAnsi="Times New Roman"/>
          <w:sz w:val="24"/>
          <w:szCs w:val="24"/>
          <w:lang w:eastAsia="it-IT"/>
        </w:rPr>
        <w:t>Is</w:t>
      </w:r>
      <w:proofErr w:type="spellEnd"/>
      <w:r w:rsidRPr="00C32B99">
        <w:rPr>
          <w:rFonts w:ascii="Times New Roman" w:eastAsia="Times New Roman" w:hAnsi="Times New Roman"/>
          <w:sz w:val="24"/>
          <w:szCs w:val="24"/>
          <w:lang w:eastAsia="it-IT"/>
        </w:rPr>
        <w:t xml:space="preserve"> 45,8), ripresa dall’antifona di ingresso. Il testo è riportato secondo la versione della Volgata che attualizza messianicamente il testo ebraico più generico che parla solo di giustizia e di salvezza. L’allusione più diretta è all’imminente nascita di Gesù dal grembo della Vergine.</w:t>
      </w:r>
    </w:p>
    <w:p w14:paraId="2C7001FD" w14:textId="7C72BAD5"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Ma la colletta allarga questa allusione anche alla terra del nostro cuore invitata a far nascere il Verbo della vita: “… concedi anche a noi di accoglierlo e generarlo [= Verbo della vita] nello spirito, con l’ascolto della tua parola, nell’obbedienza della fede”. Come è possibile che uno contemporaneamente scenda dall’alto e germogli dal basso? È appunto il mistero dell’agire divino che il profeta fa risaltare e che vale anche per noi. Non bisogna dimenticare che, in termini spaziali, ‘alto’ </w:t>
      </w:r>
      <w:proofErr w:type="gramStart"/>
      <w:r w:rsidRPr="00C32B99">
        <w:rPr>
          <w:rFonts w:ascii="Times New Roman" w:eastAsia="Times New Roman" w:hAnsi="Times New Roman"/>
          <w:sz w:val="24"/>
          <w:szCs w:val="24"/>
          <w:lang w:eastAsia="it-IT"/>
        </w:rPr>
        <w:t>e ‘</w:t>
      </w:r>
      <w:proofErr w:type="gramEnd"/>
      <w:r w:rsidRPr="00C32B99">
        <w:rPr>
          <w:rFonts w:ascii="Times New Roman" w:eastAsia="Times New Roman" w:hAnsi="Times New Roman"/>
          <w:sz w:val="24"/>
          <w:szCs w:val="24"/>
          <w:lang w:eastAsia="it-IT"/>
        </w:rPr>
        <w:t>dentro’ alludono alla stessa regione, in contrapposizione a ‘basso’ e ‘fuori’. La grazia proviene dall’alto e agisce dal di dentro, mentre il peccato viene dal basso e agisce dal di fuori. Dio, non semplicemente viene vicino a noi, ma germoglia dalla nostra umanità. Ciò significa che Dio è più intimo a noi di noi stessi; che Dio costituisce il senso della nostra stessa umanità. Viene dal cielo e germoglia dalla terra, come segno dell’azione di salvezza di Dio per l’uomo: “</w:t>
      </w:r>
      <w:r w:rsidRPr="00A0453C">
        <w:rPr>
          <w:rFonts w:ascii="Times New Roman" w:eastAsia="Times New Roman" w:hAnsi="Times New Roman"/>
          <w:i/>
          <w:sz w:val="24"/>
          <w:szCs w:val="24"/>
          <w:lang w:eastAsia="it-IT"/>
        </w:rPr>
        <w:t>Pertanto il Signore stesso vi darà un segno. Ecco: la vergine concepirà e partorirà un figlio, che chiamerà Emmanuele</w:t>
      </w:r>
      <w:r w:rsidRPr="00C32B99">
        <w:rPr>
          <w:rFonts w:ascii="Times New Roman" w:eastAsia="Times New Roman" w:hAnsi="Times New Roman"/>
          <w:sz w:val="24"/>
          <w:szCs w:val="24"/>
          <w:lang w:eastAsia="it-IT"/>
        </w:rPr>
        <w:t>”.</w:t>
      </w:r>
    </w:p>
    <w:p w14:paraId="600900AE" w14:textId="77777777"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Il nome Emmanuele, come nome di persona, non è attestato altrove nell’A.T. e porta la promessa di salvezza.  Il racconto evangelico riporta il nome Emmanuele a spiegazione del nome di Gesù che verrà imposto al bambino secondo l’annuncio dell’angelo. L’equivalenza che ne deriva è di questo tipo: il Dio-con-noi, l’Emmanuele è il nostro Salvatore, Gesù, la salvezza consistendo nel poter godere nuovamente nella e della comunione con il proprio Dio. Il perdono dei peccati allude alla piena godibilità della comunione con il proprio Dio, nella partecipazione alla santità di Dio, che è splendore di amore per gli uomini.</w:t>
      </w:r>
    </w:p>
    <w:p w14:paraId="546BEEC6" w14:textId="77777777" w:rsidR="00C32B99" w:rsidRPr="00C32B99" w:rsidRDefault="00C32B99" w:rsidP="00C32B99">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La vocazione di Giuseppe può essere allora definita come l’accettazione del compito affidatogli in rapporto al disegno di Dio di rivelare il Suo Amore agli uomini. E la sua obbedienza si rivela nel fatto di accettare di svolgere una parte semplicemente a favore della sua sposa, dentro un disegno più grande di lui, che imparerà a decifrare lungo tutta la sua vita senza mai essere in primo piano. Così la vocazione di ciascuno di noi, nella fede, non è che quella di acconsentire a che il disegno di amore di Dio per gli uomini ci raggiunga e si manifesti e ci abiliti a diventare dei segni nell’unico </w:t>
      </w:r>
      <w:r w:rsidRPr="00A0453C">
        <w:rPr>
          <w:rFonts w:ascii="Times New Roman" w:eastAsia="Times New Roman" w:hAnsi="Times New Roman"/>
          <w:i/>
          <w:sz w:val="24"/>
          <w:szCs w:val="24"/>
          <w:lang w:eastAsia="it-IT"/>
        </w:rPr>
        <w:t>Segno</w:t>
      </w:r>
      <w:r w:rsidRPr="00C32B99">
        <w:rPr>
          <w:rFonts w:ascii="Times New Roman" w:eastAsia="Times New Roman" w:hAnsi="Times New Roman"/>
          <w:sz w:val="24"/>
          <w:szCs w:val="24"/>
          <w:lang w:eastAsia="it-IT"/>
        </w:rPr>
        <w:t xml:space="preserve"> che rivela compiutamente il volto d’amore di Dio, Gesù Cristo, Salvatore.</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53229F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A0453C">
        <w:rPr>
          <w:rFonts w:ascii="Times New Roman" w:eastAsia="Times New Roman" w:hAnsi="Times New Roman"/>
          <w:b/>
          <w:sz w:val="20"/>
          <w:szCs w:val="20"/>
          <w:lang w:eastAsia="it-IT"/>
        </w:rPr>
        <w:t>Is</w:t>
      </w:r>
      <w:proofErr w:type="spellEnd"/>
      <w:proofErr w:type="gramEnd"/>
      <w:r w:rsidR="00A0453C">
        <w:rPr>
          <w:rFonts w:ascii="Times New Roman" w:eastAsia="Times New Roman" w:hAnsi="Times New Roman"/>
          <w:b/>
          <w:sz w:val="20"/>
          <w:szCs w:val="20"/>
          <w:lang w:eastAsia="it-IT"/>
        </w:rPr>
        <w:t xml:space="preserve"> 7</w:t>
      </w:r>
      <w:r w:rsidR="00496464" w:rsidRPr="00496464">
        <w:rPr>
          <w:rFonts w:ascii="Times New Roman" w:eastAsia="Times New Roman" w:hAnsi="Times New Roman"/>
          <w:b/>
          <w:sz w:val="20"/>
          <w:szCs w:val="20"/>
          <w:lang w:eastAsia="it-IT"/>
        </w:rPr>
        <w:t>,</w:t>
      </w:r>
      <w:r w:rsidR="00A0453C">
        <w:rPr>
          <w:rFonts w:ascii="Times New Roman" w:eastAsia="Times New Roman" w:hAnsi="Times New Roman"/>
          <w:b/>
          <w:sz w:val="20"/>
          <w:szCs w:val="20"/>
          <w:lang w:eastAsia="it-IT"/>
        </w:rPr>
        <w:t xml:space="preserve"> </w:t>
      </w:r>
      <w:r w:rsidR="00496464" w:rsidRPr="00496464">
        <w:rPr>
          <w:rFonts w:ascii="Times New Roman" w:eastAsia="Times New Roman" w:hAnsi="Times New Roman"/>
          <w:b/>
          <w:sz w:val="20"/>
          <w:szCs w:val="20"/>
          <w:lang w:eastAsia="it-IT"/>
        </w:rPr>
        <w:t>1</w:t>
      </w:r>
      <w:r w:rsidR="00A0453C">
        <w:rPr>
          <w:rFonts w:ascii="Times New Roman" w:eastAsia="Times New Roman" w:hAnsi="Times New Roman"/>
          <w:b/>
          <w:sz w:val="20"/>
          <w:szCs w:val="20"/>
          <w:lang w:eastAsia="it-IT"/>
        </w:rPr>
        <w:t>0</w:t>
      </w:r>
      <w:r w:rsidR="00496464" w:rsidRPr="00496464">
        <w:rPr>
          <w:rFonts w:ascii="Times New Roman" w:eastAsia="Times New Roman" w:hAnsi="Times New Roman"/>
          <w:b/>
          <w:sz w:val="20"/>
          <w:szCs w:val="20"/>
          <w:lang w:eastAsia="it-IT"/>
        </w:rPr>
        <w:t>-</w:t>
      </w:r>
      <w:r w:rsidR="00A0453C">
        <w:rPr>
          <w:rFonts w:ascii="Times New Roman" w:eastAsia="Times New Roman" w:hAnsi="Times New Roman"/>
          <w:b/>
          <w:sz w:val="20"/>
          <w:szCs w:val="20"/>
          <w:lang w:eastAsia="it-IT"/>
        </w:rPr>
        <w:t>14</w:t>
      </w:r>
    </w:p>
    <w:p w14:paraId="6686F9C6" w14:textId="609FBFAC" w:rsidR="00C120FA" w:rsidRDefault="00731688" w:rsidP="00C120FA">
      <w:pPr>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69DFDC97"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lastRenderedPageBreak/>
        <w:t xml:space="preserve">In quei giorni, il Signore parlò ad </w:t>
      </w:r>
      <w:proofErr w:type="spellStart"/>
      <w:r w:rsidRPr="00A0453C">
        <w:rPr>
          <w:rFonts w:ascii="Times New Roman" w:eastAsia="Times New Roman" w:hAnsi="Times New Roman"/>
          <w:sz w:val="20"/>
          <w:szCs w:val="20"/>
          <w:lang w:eastAsia="it-IT"/>
        </w:rPr>
        <w:t>Acaz</w:t>
      </w:r>
      <w:proofErr w:type="spellEnd"/>
      <w:r w:rsidRPr="00A0453C">
        <w:rPr>
          <w:rFonts w:ascii="Times New Roman" w:eastAsia="Times New Roman" w:hAnsi="Times New Roman"/>
          <w:sz w:val="20"/>
          <w:szCs w:val="20"/>
          <w:lang w:eastAsia="it-IT"/>
        </w:rPr>
        <w:t>: «Chiedi per te un segno dal Signore, tuo Dio, dal profondo degli inferi oppure dall’alto».</w:t>
      </w:r>
    </w:p>
    <w:p w14:paraId="4C1E7D2C"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 xml:space="preserve">Ma </w:t>
      </w:r>
      <w:proofErr w:type="spellStart"/>
      <w:r w:rsidRPr="00A0453C">
        <w:rPr>
          <w:rFonts w:ascii="Times New Roman" w:eastAsia="Times New Roman" w:hAnsi="Times New Roman"/>
          <w:sz w:val="20"/>
          <w:szCs w:val="20"/>
          <w:lang w:eastAsia="it-IT"/>
        </w:rPr>
        <w:t>Àcaz</w:t>
      </w:r>
      <w:proofErr w:type="spellEnd"/>
      <w:r w:rsidRPr="00A0453C">
        <w:rPr>
          <w:rFonts w:ascii="Times New Roman" w:eastAsia="Times New Roman" w:hAnsi="Times New Roman"/>
          <w:sz w:val="20"/>
          <w:szCs w:val="20"/>
          <w:lang w:eastAsia="it-IT"/>
        </w:rPr>
        <w:t xml:space="preserve"> rispose: «Non lo chiederò, non voglio tentare il Signore».</w:t>
      </w:r>
    </w:p>
    <w:p w14:paraId="1142BC6B" w14:textId="48B4E58A" w:rsidR="00496464" w:rsidRPr="00496464"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 xml:space="preserve">Allora </w:t>
      </w:r>
      <w:proofErr w:type="spellStart"/>
      <w:r w:rsidRPr="00A0453C">
        <w:rPr>
          <w:rFonts w:ascii="Times New Roman" w:eastAsia="Times New Roman" w:hAnsi="Times New Roman"/>
          <w:sz w:val="20"/>
          <w:szCs w:val="20"/>
          <w:lang w:eastAsia="it-IT"/>
        </w:rPr>
        <w:t>Isaìa</w:t>
      </w:r>
      <w:proofErr w:type="spellEnd"/>
      <w:r w:rsidRPr="00A0453C">
        <w:rPr>
          <w:rFonts w:ascii="Times New Roman" w:eastAsia="Times New Roman" w:hAnsi="Times New Roman"/>
          <w:sz w:val="20"/>
          <w:szCs w:val="20"/>
          <w:lang w:eastAsia="it-IT"/>
        </w:rPr>
        <w:t xml:space="preserve"> disse: «Ascoltate, casa di Davide! Non vi basta stancare gli uomini, perché ora vogliate stancare anche il mio Dio? Pertanto il Signore stesso vi darà un segno. Ecco: la vergine concepirà e partorirà un figlio, che chiamerà Emmanuele».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7CC88C36"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A0453C">
        <w:rPr>
          <w:rFonts w:ascii="Times New Roman" w:eastAsia="Times New Roman" w:hAnsi="Times New Roman"/>
          <w:b/>
          <w:sz w:val="20"/>
          <w:szCs w:val="20"/>
          <w:lang w:eastAsia="it-IT"/>
        </w:rPr>
        <w:t>23</w:t>
      </w:r>
    </w:p>
    <w:p w14:paraId="0EE60398" w14:textId="76D36675" w:rsidR="00C120FA" w:rsidRPr="00EF771E" w:rsidRDefault="00A0453C" w:rsidP="00C120FA">
      <w:pPr>
        <w:spacing w:after="120"/>
        <w:ind w:firstLine="709"/>
        <w:rPr>
          <w:rFonts w:ascii="Times New Roman" w:eastAsia="Times New Roman" w:hAnsi="Times New Roman"/>
          <w:i/>
          <w:sz w:val="20"/>
          <w:szCs w:val="20"/>
          <w:lang w:eastAsia="it-IT"/>
        </w:rPr>
      </w:pPr>
      <w:r w:rsidRPr="00A0453C">
        <w:rPr>
          <w:rFonts w:ascii="Times New Roman" w:eastAsia="Times New Roman" w:hAnsi="Times New Roman"/>
          <w:i/>
          <w:sz w:val="20"/>
          <w:szCs w:val="20"/>
          <w:lang w:eastAsia="it-IT"/>
        </w:rPr>
        <w:t>Ecco, viene il Signore, re della gloria.</w:t>
      </w:r>
    </w:p>
    <w:p w14:paraId="73B20D42"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Del Signore è la terra e quanto contiene:</w:t>
      </w:r>
    </w:p>
    <w:p w14:paraId="10B3947E"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il mondo, con i suoi abitanti.</w:t>
      </w:r>
    </w:p>
    <w:p w14:paraId="54544E75"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È lui che l’ha fondato sui mari</w:t>
      </w:r>
    </w:p>
    <w:p w14:paraId="4152D08C"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e sui fiumi l’ha stabilito.</w:t>
      </w:r>
    </w:p>
    <w:p w14:paraId="21174FDF" w14:textId="77777777" w:rsidR="00A0453C" w:rsidRPr="00A0453C" w:rsidRDefault="00A0453C" w:rsidP="00A0453C">
      <w:pPr>
        <w:ind w:firstLine="709"/>
        <w:rPr>
          <w:rFonts w:ascii="Times New Roman" w:eastAsia="Times New Roman" w:hAnsi="Times New Roman"/>
          <w:sz w:val="20"/>
          <w:szCs w:val="20"/>
          <w:lang w:eastAsia="it-IT"/>
        </w:rPr>
      </w:pPr>
    </w:p>
    <w:p w14:paraId="165FDCA8"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Chi potrà salire il monte del Signore?</w:t>
      </w:r>
    </w:p>
    <w:p w14:paraId="76A0C6CF"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Chi potrà stare nel suo luogo santo?</w:t>
      </w:r>
    </w:p>
    <w:p w14:paraId="10F7F2BB"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Chi ha mani innocenti e cuore puro,</w:t>
      </w:r>
    </w:p>
    <w:p w14:paraId="1327A968"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chi non si rivolge agli idoli.</w:t>
      </w:r>
    </w:p>
    <w:p w14:paraId="739ABA78" w14:textId="77777777" w:rsidR="00A0453C" w:rsidRPr="00A0453C" w:rsidRDefault="00A0453C" w:rsidP="00A0453C">
      <w:pPr>
        <w:ind w:firstLine="709"/>
        <w:rPr>
          <w:rFonts w:ascii="Times New Roman" w:eastAsia="Times New Roman" w:hAnsi="Times New Roman"/>
          <w:sz w:val="20"/>
          <w:szCs w:val="20"/>
          <w:lang w:eastAsia="it-IT"/>
        </w:rPr>
      </w:pPr>
    </w:p>
    <w:p w14:paraId="11F07692"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Egli otterrà benedizione dal Signore,</w:t>
      </w:r>
    </w:p>
    <w:p w14:paraId="510184F2"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giustizia da Dio sua salvezza.</w:t>
      </w:r>
    </w:p>
    <w:p w14:paraId="425623D0"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Ecco la generazione che lo cerca,</w:t>
      </w:r>
    </w:p>
    <w:p w14:paraId="5DF704A7" w14:textId="7DA8AB9D" w:rsidR="00C120FA" w:rsidRPr="00C676ED"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che cerca il tuo volto, Dio di Giacobbe.</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FA904E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A0453C" w:rsidRPr="00A0453C">
        <w:rPr>
          <w:rFonts w:ascii="Times New Roman" w:eastAsia="Times New Roman" w:hAnsi="Times New Roman"/>
          <w:b/>
          <w:sz w:val="20"/>
          <w:szCs w:val="20"/>
          <w:lang w:eastAsia="it-IT"/>
        </w:rPr>
        <w:t>Rm</w:t>
      </w:r>
      <w:proofErr w:type="spellEnd"/>
      <w:proofErr w:type="gramEnd"/>
      <w:r w:rsidR="00A0453C" w:rsidRPr="00A0453C">
        <w:rPr>
          <w:rFonts w:ascii="Times New Roman" w:eastAsia="Times New Roman" w:hAnsi="Times New Roman"/>
          <w:b/>
          <w:sz w:val="20"/>
          <w:szCs w:val="20"/>
          <w:lang w:eastAsia="it-IT"/>
        </w:rPr>
        <w:t xml:space="preserve"> 1, 1-7</w:t>
      </w:r>
    </w:p>
    <w:p w14:paraId="7295D8CD" w14:textId="16DF1B7B" w:rsidR="00C120FA" w:rsidRPr="00EF771E" w:rsidRDefault="00A0453C" w:rsidP="00C120FA">
      <w:pPr>
        <w:spacing w:after="120"/>
        <w:ind w:firstLine="709"/>
        <w:rPr>
          <w:rFonts w:ascii="Times New Roman" w:eastAsia="Times New Roman" w:hAnsi="Times New Roman"/>
          <w:i/>
          <w:sz w:val="20"/>
          <w:szCs w:val="20"/>
          <w:lang w:eastAsia="it-IT"/>
        </w:rPr>
      </w:pPr>
      <w:r w:rsidRPr="00A0453C">
        <w:rPr>
          <w:rFonts w:ascii="Times New Roman" w:eastAsia="Times New Roman" w:hAnsi="Times New Roman"/>
          <w:i/>
          <w:sz w:val="20"/>
          <w:szCs w:val="20"/>
          <w:lang w:eastAsia="it-IT"/>
        </w:rPr>
        <w:t>Dalla lettera di san Paolo apostolo ai Romani</w:t>
      </w:r>
    </w:p>
    <w:p w14:paraId="79AB1EB0" w14:textId="12018BB0" w:rsidR="00C120FA" w:rsidRDefault="00A0453C" w:rsidP="00496464">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57B9B2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31688" w:rsidRPr="00731688">
        <w:rPr>
          <w:rFonts w:ascii="Times New Roman" w:eastAsia="Times New Roman" w:hAnsi="Times New Roman"/>
          <w:b/>
          <w:sz w:val="20"/>
          <w:szCs w:val="20"/>
          <w:lang w:eastAsia="it-IT"/>
        </w:rPr>
        <w:t>Mt</w:t>
      </w:r>
      <w:proofErr w:type="gramEnd"/>
      <w:r w:rsidR="00731688" w:rsidRPr="00731688">
        <w:rPr>
          <w:rFonts w:ascii="Times New Roman" w:eastAsia="Times New Roman" w:hAnsi="Times New Roman"/>
          <w:b/>
          <w:sz w:val="20"/>
          <w:szCs w:val="20"/>
          <w:lang w:eastAsia="it-IT"/>
        </w:rPr>
        <w:t xml:space="preserve"> </w:t>
      </w:r>
      <w:r w:rsidR="00496464">
        <w:rPr>
          <w:rFonts w:ascii="Times New Roman" w:eastAsia="Times New Roman" w:hAnsi="Times New Roman"/>
          <w:b/>
          <w:sz w:val="20"/>
          <w:szCs w:val="20"/>
          <w:lang w:eastAsia="it-IT"/>
        </w:rPr>
        <w:t>1</w:t>
      </w:r>
      <w:r w:rsidR="00731688" w:rsidRPr="00731688">
        <w:rPr>
          <w:rFonts w:ascii="Times New Roman" w:eastAsia="Times New Roman" w:hAnsi="Times New Roman"/>
          <w:b/>
          <w:sz w:val="20"/>
          <w:szCs w:val="20"/>
          <w:lang w:eastAsia="it-IT"/>
        </w:rPr>
        <w:t xml:space="preserve">, </w:t>
      </w:r>
      <w:r w:rsidR="00A0453C">
        <w:rPr>
          <w:rFonts w:ascii="Times New Roman" w:eastAsia="Times New Roman" w:hAnsi="Times New Roman"/>
          <w:b/>
          <w:sz w:val="20"/>
          <w:szCs w:val="20"/>
          <w:lang w:eastAsia="it-IT"/>
        </w:rPr>
        <w:t>18</w:t>
      </w:r>
      <w:r w:rsidR="00731688" w:rsidRPr="00731688">
        <w:rPr>
          <w:rFonts w:ascii="Times New Roman" w:eastAsia="Times New Roman" w:hAnsi="Times New Roman"/>
          <w:b/>
          <w:sz w:val="20"/>
          <w:szCs w:val="20"/>
          <w:lang w:eastAsia="it-IT"/>
        </w:rPr>
        <w:t>-</w:t>
      </w:r>
      <w:r w:rsidR="00A0453C">
        <w:rPr>
          <w:rFonts w:ascii="Times New Roman" w:eastAsia="Times New Roman" w:hAnsi="Times New Roman"/>
          <w:b/>
          <w:sz w:val="20"/>
          <w:szCs w:val="20"/>
          <w:lang w:eastAsia="it-IT"/>
        </w:rPr>
        <w:t>24</w:t>
      </w:r>
    </w:p>
    <w:p w14:paraId="05E17015" w14:textId="40C6181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vangelo secondo Matteo</w:t>
      </w:r>
    </w:p>
    <w:p w14:paraId="5EC184CF"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w:t>
      </w:r>
    </w:p>
    <w:p w14:paraId="4110EED6"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Però, mentre stava considerando queste cose, ecco, gli apparve in sogno un angelo del Signore e gli disse: «Giuseppe, figlio di Davide, non</w:t>
      </w:r>
      <w:bookmarkStart w:id="1" w:name="_GoBack"/>
      <w:bookmarkEnd w:id="1"/>
      <w:r w:rsidRPr="00A0453C">
        <w:rPr>
          <w:rFonts w:ascii="Times New Roman" w:eastAsia="Times New Roman" w:hAnsi="Times New Roman"/>
          <w:sz w:val="20"/>
          <w:szCs w:val="20"/>
          <w:lang w:eastAsia="it-IT"/>
        </w:rPr>
        <w:t xml:space="preserve"> temere di prendere con te Maria, tua sposa. Infatti il bambino che è generato in lei viene dallo Spirito Santo; ella darà alla luce un figlio e tu lo chiamerai Gesù: egli infatti salverà il suo popolo dai suoi peccati».</w:t>
      </w:r>
    </w:p>
    <w:p w14:paraId="41A76853" w14:textId="77777777" w:rsidR="00A0453C" w:rsidRPr="00A0453C"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Tutto questo è avvenuto perché si compisse ciò che era stato detto dal Signore per mezzo del profeta: «Ecco, la vergine concepirà e darà alla luce un figlio: a lui sarà dato il nome di Emmanuele», che significa “Dio con noi”.</w:t>
      </w:r>
    </w:p>
    <w:p w14:paraId="1949741E" w14:textId="4E5A1729" w:rsidR="00E46EE5" w:rsidRDefault="00A0453C" w:rsidP="00A0453C">
      <w:pPr>
        <w:ind w:firstLine="709"/>
        <w:rPr>
          <w:rFonts w:ascii="Times New Roman" w:eastAsia="Times New Roman" w:hAnsi="Times New Roman"/>
          <w:sz w:val="20"/>
          <w:szCs w:val="20"/>
          <w:lang w:eastAsia="it-IT"/>
        </w:rPr>
      </w:pPr>
      <w:r w:rsidRPr="00A0453C">
        <w:rPr>
          <w:rFonts w:ascii="Times New Roman" w:eastAsia="Times New Roman" w:hAnsi="Times New Roman"/>
          <w:sz w:val="20"/>
          <w:szCs w:val="20"/>
          <w:lang w:eastAsia="it-IT"/>
        </w:rPr>
        <w:t>Quando si destò dal sonno, Giuseppe fece come gli aveva ordinato l’angelo del Signore e prese con sé la sua sposa.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0EAA" w14:textId="77777777" w:rsidR="00223163" w:rsidRDefault="00223163" w:rsidP="00FD7629">
      <w:pPr>
        <w:spacing w:line="240" w:lineRule="auto"/>
      </w:pPr>
      <w:r>
        <w:separator/>
      </w:r>
    </w:p>
  </w:endnote>
  <w:endnote w:type="continuationSeparator" w:id="0">
    <w:p w14:paraId="37D0361A" w14:textId="77777777" w:rsidR="00223163" w:rsidRDefault="0022316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45DCF6E8" w:rsidR="004827B5" w:rsidRDefault="00A0453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4domenica-22dicembre2019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B33B" w14:textId="77777777" w:rsidR="00223163" w:rsidRDefault="00223163" w:rsidP="00FD7629">
      <w:pPr>
        <w:spacing w:line="240" w:lineRule="auto"/>
      </w:pPr>
      <w:r>
        <w:separator/>
      </w:r>
    </w:p>
  </w:footnote>
  <w:footnote w:type="continuationSeparator" w:id="0">
    <w:p w14:paraId="08D0F555" w14:textId="77777777" w:rsidR="00223163" w:rsidRDefault="0022316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725E-7BA6-4BE2-9189-7A2CBE39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1443</Words>
  <Characters>8227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2019-12-20T17:26:00Z</dcterms:created>
  <dcterms:modified xsi:type="dcterms:W3CDTF">2019-12-20T17:32:00Z</dcterms:modified>
</cp:coreProperties>
</file>