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E21E" w14:textId="77777777" w:rsidR="008623EA" w:rsidRDefault="005336D6" w:rsidP="008623EA">
      <w:pPr>
        <w:rPr>
          <w:rFonts w:ascii="Times New Roman" w:hAnsi="Times New Roman"/>
          <w:b/>
          <w:i/>
          <w:sz w:val="24"/>
          <w:szCs w:val="24"/>
        </w:rPr>
      </w:pPr>
      <w:r>
        <w:rPr>
          <w:rFonts w:ascii="Times New Roman" w:hAnsi="Times New Roman"/>
          <w:b/>
          <w:i/>
          <w:sz w:val="24"/>
          <w:szCs w:val="24"/>
        </w:rPr>
        <w:t>Sesto</w:t>
      </w:r>
      <w:r w:rsidR="008623EA">
        <w:rPr>
          <w:rFonts w:ascii="Times New Roman" w:hAnsi="Times New Roman"/>
          <w:b/>
          <w:i/>
          <w:sz w:val="24"/>
          <w:szCs w:val="24"/>
        </w:rPr>
        <w:t xml:space="preserve"> ciclo</w:t>
      </w:r>
    </w:p>
    <w:p w14:paraId="73334BB2"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417A71">
        <w:rPr>
          <w:rFonts w:ascii="Times New Roman" w:hAnsi="Times New Roman"/>
          <w:b/>
          <w:i/>
          <w:sz w:val="24"/>
          <w:szCs w:val="24"/>
        </w:rPr>
        <w:t>B</w:t>
      </w:r>
      <w:r>
        <w:rPr>
          <w:rFonts w:ascii="Times New Roman" w:hAnsi="Times New Roman"/>
          <w:b/>
          <w:i/>
          <w:sz w:val="24"/>
          <w:szCs w:val="24"/>
        </w:rPr>
        <w:t xml:space="preserve"> (201</w:t>
      </w:r>
      <w:r w:rsidR="00417A71">
        <w:rPr>
          <w:rFonts w:ascii="Times New Roman" w:hAnsi="Times New Roman"/>
          <w:b/>
          <w:i/>
          <w:sz w:val="24"/>
          <w:szCs w:val="24"/>
        </w:rPr>
        <w:t>7</w:t>
      </w:r>
      <w:r>
        <w:rPr>
          <w:rFonts w:ascii="Times New Roman" w:hAnsi="Times New Roman"/>
          <w:b/>
          <w:i/>
          <w:sz w:val="24"/>
          <w:szCs w:val="24"/>
        </w:rPr>
        <w:t>-201</w:t>
      </w:r>
      <w:r w:rsidR="00417A71">
        <w:rPr>
          <w:rFonts w:ascii="Times New Roman" w:hAnsi="Times New Roman"/>
          <w:b/>
          <w:i/>
          <w:sz w:val="24"/>
          <w:szCs w:val="24"/>
        </w:rPr>
        <w:t>8</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49C6CD85" w:rsidR="00382889" w:rsidRPr="0080359D" w:rsidRDefault="00DF4074" w:rsidP="00382889">
      <w:pPr>
        <w:jc w:val="center"/>
        <w:rPr>
          <w:rFonts w:ascii="Times New Roman" w:hAnsi="Times New Roman"/>
          <w:b/>
          <w:sz w:val="32"/>
          <w:szCs w:val="32"/>
        </w:rPr>
      </w:pPr>
      <w:r>
        <w:rPr>
          <w:rFonts w:ascii="Times New Roman" w:hAnsi="Times New Roman"/>
          <w:b/>
          <w:sz w:val="32"/>
          <w:szCs w:val="32"/>
        </w:rPr>
        <w:t>Tutti i Santi</w:t>
      </w:r>
    </w:p>
    <w:p w14:paraId="3F8F20A5" w14:textId="741269F5"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DC4EE7">
        <w:rPr>
          <w:rFonts w:ascii="Times New Roman" w:hAnsi="Times New Roman"/>
          <w:b/>
          <w:sz w:val="24"/>
          <w:szCs w:val="24"/>
        </w:rPr>
        <w:t>1</w:t>
      </w:r>
      <w:r w:rsidR="00DF4074">
        <w:rPr>
          <w:rFonts w:ascii="Times New Roman" w:hAnsi="Times New Roman"/>
          <w:b/>
          <w:sz w:val="24"/>
          <w:szCs w:val="24"/>
        </w:rPr>
        <w:t>° novembre</w:t>
      </w:r>
      <w:r>
        <w:rPr>
          <w:rFonts w:ascii="Times New Roman" w:hAnsi="Times New Roman"/>
          <w:b/>
          <w:sz w:val="24"/>
          <w:szCs w:val="24"/>
        </w:rPr>
        <w:t xml:space="preserve"> </w:t>
      </w:r>
      <w:r w:rsidRPr="0080359D">
        <w:rPr>
          <w:rFonts w:ascii="Times New Roman" w:hAnsi="Times New Roman"/>
          <w:b/>
          <w:sz w:val="24"/>
          <w:szCs w:val="24"/>
        </w:rPr>
        <w:t>20</w:t>
      </w:r>
      <w:r w:rsidR="005336D6">
        <w:rPr>
          <w:rFonts w:ascii="Times New Roman" w:hAnsi="Times New Roman"/>
          <w:b/>
          <w:sz w:val="24"/>
          <w:szCs w:val="24"/>
        </w:rPr>
        <w:t>1</w:t>
      </w:r>
      <w:r w:rsidR="003D021B">
        <w:rPr>
          <w:rFonts w:ascii="Times New Roman" w:hAnsi="Times New Roman"/>
          <w:b/>
          <w:sz w:val="24"/>
          <w:szCs w:val="24"/>
        </w:rPr>
        <w:t>9</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75E34EC3" w:rsidR="00052EFF" w:rsidRPr="00DF4074" w:rsidRDefault="00DF4074" w:rsidP="00FE148C">
      <w:pPr>
        <w:spacing w:before="240"/>
        <w:rPr>
          <w:rFonts w:ascii="Times New Roman" w:hAnsi="Times New Roman"/>
          <w:i/>
          <w:sz w:val="24"/>
        </w:rPr>
      </w:pPr>
      <w:proofErr w:type="spellStart"/>
      <w:r w:rsidRPr="00DF4074">
        <w:rPr>
          <w:rFonts w:ascii="Times New Roman" w:hAnsi="Times New Roman"/>
          <w:i/>
          <w:sz w:val="24"/>
        </w:rPr>
        <w:t>Ap</w:t>
      </w:r>
      <w:proofErr w:type="spellEnd"/>
      <w:r w:rsidRPr="00DF4074">
        <w:rPr>
          <w:rFonts w:ascii="Times New Roman" w:hAnsi="Times New Roman"/>
          <w:i/>
          <w:sz w:val="24"/>
        </w:rPr>
        <w:t xml:space="preserve"> 7,2-4.9-14; </w:t>
      </w:r>
      <w:proofErr w:type="spellStart"/>
      <w:r w:rsidRPr="00DF4074">
        <w:rPr>
          <w:rFonts w:ascii="Times New Roman" w:hAnsi="Times New Roman"/>
          <w:i/>
          <w:sz w:val="24"/>
        </w:rPr>
        <w:t>Sal</w:t>
      </w:r>
      <w:proofErr w:type="spellEnd"/>
      <w:r w:rsidRPr="00DF4074">
        <w:rPr>
          <w:rFonts w:ascii="Times New Roman" w:hAnsi="Times New Roman"/>
          <w:i/>
          <w:sz w:val="24"/>
        </w:rPr>
        <w:t xml:space="preserve"> 23; 1 </w:t>
      </w:r>
      <w:proofErr w:type="spellStart"/>
      <w:r w:rsidRPr="00DF4074">
        <w:rPr>
          <w:rFonts w:ascii="Times New Roman" w:hAnsi="Times New Roman"/>
          <w:i/>
          <w:sz w:val="24"/>
        </w:rPr>
        <w:t>Gv</w:t>
      </w:r>
      <w:proofErr w:type="spellEnd"/>
      <w:r w:rsidRPr="00DF4074">
        <w:rPr>
          <w:rFonts w:ascii="Times New Roman" w:hAnsi="Times New Roman"/>
          <w:i/>
          <w:sz w:val="24"/>
        </w:rPr>
        <w:t xml:space="preserve"> 3,1-3; Mt 5,1-12a</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3E0CDC" w:rsidRDefault="00932A9F" w:rsidP="00932A9F">
      <w:pPr>
        <w:spacing w:after="120"/>
        <w:ind w:firstLine="709"/>
        <w:rPr>
          <w:rFonts w:ascii="Times New Roman" w:eastAsia="Times New Roman" w:hAnsi="Times New Roman"/>
          <w:sz w:val="24"/>
          <w:szCs w:val="24"/>
          <w:lang w:eastAsia="it-IT"/>
        </w:rPr>
      </w:pPr>
    </w:p>
    <w:p w14:paraId="78D70563" w14:textId="0BD5C763" w:rsidR="00DF4074" w:rsidRPr="00DF4074"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Quando la Chiesa contempla il paradiso dei santi, il suo sguardo non è attirato come da un punto di fuga situato oltre la storia, come si trattasse di riempirsi gli occhi con una visione consolatoria. La sua visione parla di un’esperienza quotidiana; parla di realtà ultima ma vicina, più reale delle cose di tutti i giorni. Parla al cuore degli aneliti che lo assillano, delle radici che lo costituiscono, delle tensioni che lo lavorano, dei desideri che l’abitano.</w:t>
      </w:r>
    </w:p>
    <w:p w14:paraId="6BF6A90A" w14:textId="234ED15F" w:rsidR="00DF4074" w:rsidRPr="00DF4074"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Lo splendore della santità come manifestazione dell’amore di Dio per noi costituisce già il senso della nostra storia, anche se spesso i nostri occhi sono così velati da non accorgersene più. Non abbiamo altro modo di sconfinare nell’eterno se non quello di giocare la nostra vita terrena, secondo tutto lo spessore di dignità che comporta. L’immagine chiave di tale dignità è la realtà degli uomini come ‘figli di Dio’: “</w:t>
      </w:r>
      <w:r w:rsidRPr="00DF4074">
        <w:rPr>
          <w:rFonts w:ascii="Times New Roman" w:eastAsia="Times New Roman" w:hAnsi="Times New Roman"/>
          <w:i/>
          <w:iCs/>
          <w:sz w:val="24"/>
          <w:szCs w:val="24"/>
          <w:lang w:eastAsia="it-IT"/>
        </w:rPr>
        <w:t xml:space="preserve">Carissimi, noi fin d’ora siamo figli di Dio, ma ciò che saremo non è stato ancora rivelato. Sappiamo però che quando egli si sarà manifestato, noi saremo simili a lui, perché lo vedremo così come egli è. Chiunque ha questa speranza in lui, purifica </w:t>
      </w:r>
      <w:proofErr w:type="gramStart"/>
      <w:r w:rsidRPr="00DF4074">
        <w:rPr>
          <w:rFonts w:ascii="Times New Roman" w:eastAsia="Times New Roman" w:hAnsi="Times New Roman"/>
          <w:i/>
          <w:iCs/>
          <w:sz w:val="24"/>
          <w:szCs w:val="24"/>
          <w:lang w:eastAsia="it-IT"/>
        </w:rPr>
        <w:t>se</w:t>
      </w:r>
      <w:proofErr w:type="gramEnd"/>
      <w:r w:rsidRPr="00DF4074">
        <w:rPr>
          <w:rFonts w:ascii="Times New Roman" w:eastAsia="Times New Roman" w:hAnsi="Times New Roman"/>
          <w:i/>
          <w:iCs/>
          <w:sz w:val="24"/>
          <w:szCs w:val="24"/>
          <w:lang w:eastAsia="it-IT"/>
        </w:rPr>
        <w:t xml:space="preserve"> stesso, come egli è puro</w:t>
      </w:r>
      <w:r w:rsidRPr="00DF4074">
        <w:rPr>
          <w:rFonts w:ascii="Times New Roman" w:eastAsia="Times New Roman" w:hAnsi="Times New Roman"/>
          <w:sz w:val="24"/>
          <w:szCs w:val="24"/>
          <w:lang w:eastAsia="it-IT"/>
        </w:rPr>
        <w:t xml:space="preserve">”. Quello che siamo, siamo chiamati a </w:t>
      </w:r>
      <w:proofErr w:type="spellStart"/>
      <w:r w:rsidRPr="00DF4074">
        <w:rPr>
          <w:rFonts w:ascii="Times New Roman" w:eastAsia="Times New Roman" w:hAnsi="Times New Roman"/>
          <w:sz w:val="24"/>
          <w:szCs w:val="24"/>
          <w:lang w:eastAsia="it-IT"/>
        </w:rPr>
        <w:t>diventarlo</w:t>
      </w:r>
      <w:proofErr w:type="spellEnd"/>
      <w:r w:rsidRPr="00DF4074">
        <w:rPr>
          <w:rFonts w:ascii="Times New Roman" w:eastAsia="Times New Roman" w:hAnsi="Times New Roman"/>
          <w:sz w:val="24"/>
          <w:szCs w:val="24"/>
          <w:lang w:eastAsia="it-IT"/>
        </w:rPr>
        <w:t>: è tutto il senso della vocazione umana.</w:t>
      </w:r>
    </w:p>
    <w:p w14:paraId="70BFCB0F" w14:textId="21C2EA07" w:rsidR="00DF4074" w:rsidRPr="00DF4074"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Il salmo responsoriale descrive la santità come una integrità: un uomo che ha mani (azioni), cuore (pensieri), bocca (parole), in perfetta sintonia è un uomo diventato capace di vedere la luce del primo giorno della creazione, la luce della santità di Dio che regge tutte le cose. Lo splendore di amore con cui Dio ha creato il mondo e nel quale lo mantiene si fa visibile all’uomo e la sua umanità lo riverbera.</w:t>
      </w:r>
    </w:p>
    <w:p w14:paraId="08DDE3FB" w14:textId="4D98D114" w:rsidR="00DF4074" w:rsidRPr="00DF4074"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Il vangelo mostra le finestre attraverso le quali quella luminosità si fa visibile con la proclamazione delle beatitudini. Vanno intese come le vie che lo Spirito di Dio ci fa percorrere per essere trovati in quel Figlio, che è l’Agnello, immolato fin dalla fondazione del mondo (</w:t>
      </w:r>
      <w:proofErr w:type="spellStart"/>
      <w:r w:rsidRPr="00DF4074">
        <w:rPr>
          <w:rFonts w:ascii="Times New Roman" w:eastAsia="Times New Roman" w:hAnsi="Times New Roman"/>
          <w:sz w:val="24"/>
          <w:szCs w:val="24"/>
          <w:lang w:eastAsia="it-IT"/>
        </w:rPr>
        <w:t>Ap</w:t>
      </w:r>
      <w:proofErr w:type="spellEnd"/>
      <w:r w:rsidRPr="00DF4074">
        <w:rPr>
          <w:rFonts w:ascii="Times New Roman" w:eastAsia="Times New Roman" w:hAnsi="Times New Roman"/>
          <w:sz w:val="24"/>
          <w:szCs w:val="24"/>
          <w:lang w:eastAsia="it-IT"/>
        </w:rPr>
        <w:t xml:space="preserve"> 13,8), capace di attirare gli sguardi degli uomini che così possono contemplare la santità di Dio, che è splendore di amore immolato:</w:t>
      </w:r>
    </w:p>
    <w:p w14:paraId="437FCC74" w14:textId="14AB5482"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poveri</w:t>
      </w:r>
      <w:r w:rsidRPr="00DF4074">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bookmarkStart w:id="0" w:name="_GoBack"/>
      <w:bookmarkEnd w:id="0"/>
    </w:p>
    <w:p w14:paraId="18D367CB"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gli afflitti</w:t>
      </w:r>
      <w:r w:rsidRPr="00DF4074">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01418E92"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lastRenderedPageBreak/>
        <w:t>beati i miti</w:t>
      </w:r>
      <w:r w:rsidRPr="00DF4074">
        <w:rPr>
          <w:rFonts w:ascii="Times New Roman" w:eastAsia="Times New Roman" w:hAnsi="Times New Roman"/>
          <w:sz w:val="24"/>
          <w:szCs w:val="24"/>
          <w:lang w:eastAsia="it-IT"/>
        </w:rPr>
        <w:t>: beati coloro che con pazienza sopporteranno ogni prova per non venir meno al loro essere e agire come figli di Dio, fino a che la terra del loro cuore splenda della presenza del loro Signore;</w:t>
      </w:r>
    </w:p>
    <w:p w14:paraId="4B0736E1"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quelli che hanno fame e sete della giustizia</w:t>
      </w:r>
      <w:r w:rsidRPr="00DF4074">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6ED12649"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misericordiosi</w:t>
      </w:r>
      <w:r w:rsidRPr="00DF4074">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68B6ADF0"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puri di cuore</w:t>
      </w:r>
      <w:r w:rsidRPr="00DF4074">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433BADEC"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gli operatori di pace</w:t>
      </w:r>
      <w:r w:rsidRPr="00DF4074">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se non di perseguire la pace con tutti ottenutaci dal Figlio di Dio;</w:t>
      </w:r>
    </w:p>
    <w:p w14:paraId="638C197D" w14:textId="77777777" w:rsidR="00DF4074" w:rsidRPr="00DF4074" w:rsidRDefault="00DF4074" w:rsidP="00DF4074">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perseguitati per causa della giustizia</w:t>
      </w:r>
      <w:r w:rsidRPr="00DF4074">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10BAB9B0" w14:textId="77777777" w:rsidR="00DF4074" w:rsidRPr="00DF4074"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 xml:space="preserve">Con l’invito di una santa nostra contemporanea a purificarci: “Non rimproveriamo il mondo, non rimproveriamo la vita, di velare per noi il volto di Dio. Troviamolo questo volto, ed esso velerà, assorbirà ogni cosa” (Madeleine </w:t>
      </w:r>
      <w:proofErr w:type="spellStart"/>
      <w:r w:rsidRPr="00DF4074">
        <w:rPr>
          <w:rFonts w:ascii="Times New Roman" w:eastAsia="Times New Roman" w:hAnsi="Times New Roman"/>
          <w:sz w:val="24"/>
          <w:szCs w:val="24"/>
          <w:lang w:eastAsia="it-IT"/>
        </w:rPr>
        <w:t>Delbrêl</w:t>
      </w:r>
      <w:proofErr w:type="spellEnd"/>
      <w:r w:rsidRPr="00DF4074">
        <w:rPr>
          <w:rFonts w:ascii="Times New Roman" w:eastAsia="Times New Roman" w:hAnsi="Times New Roman"/>
          <w:sz w:val="24"/>
          <w:szCs w:val="24"/>
          <w:lang w:eastAsia="it-IT"/>
        </w:rPr>
        <w:t xml:space="preserve">). </w:t>
      </w:r>
    </w:p>
    <w:p w14:paraId="419996C5" w14:textId="66725047" w:rsidR="00382889" w:rsidRDefault="00DF4074" w:rsidP="00DF4074">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44A86C6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F4074" w:rsidRPr="00DF4074">
        <w:rPr>
          <w:rFonts w:ascii="Times New Roman" w:eastAsia="Times New Roman" w:hAnsi="Times New Roman"/>
          <w:b/>
          <w:sz w:val="20"/>
          <w:szCs w:val="20"/>
          <w:lang w:eastAsia="it-IT"/>
        </w:rPr>
        <w:t>Ap</w:t>
      </w:r>
      <w:proofErr w:type="spellEnd"/>
      <w:proofErr w:type="gramEnd"/>
      <w:r w:rsidR="00DF4074" w:rsidRPr="00DF4074">
        <w:rPr>
          <w:rFonts w:ascii="Times New Roman" w:eastAsia="Times New Roman" w:hAnsi="Times New Roman"/>
          <w:b/>
          <w:sz w:val="20"/>
          <w:szCs w:val="20"/>
          <w:lang w:eastAsia="it-IT"/>
        </w:rPr>
        <w:t xml:space="preserve"> 7,2-4.9-14</w:t>
      </w:r>
    </w:p>
    <w:p w14:paraId="46023C79" w14:textId="4497D379" w:rsidR="00FD17C2" w:rsidRDefault="00747397" w:rsidP="00FD17C2">
      <w:pPr>
        <w:ind w:firstLine="709"/>
        <w:rPr>
          <w:rFonts w:ascii="Times New Roman" w:eastAsia="Times New Roman" w:hAnsi="Times New Roman"/>
          <w:i/>
          <w:sz w:val="20"/>
          <w:szCs w:val="20"/>
          <w:lang w:eastAsia="it-IT"/>
        </w:rPr>
      </w:pPr>
      <w:r w:rsidRPr="00747397">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67E65C41"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B6E0DA5"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 xml:space="preserve">E udii il numero di coloro che furono segnati con il sigillo: </w:t>
      </w:r>
      <w:proofErr w:type="spellStart"/>
      <w:r w:rsidRPr="00DF4074">
        <w:rPr>
          <w:rFonts w:ascii="Times New Roman" w:eastAsia="Times New Roman" w:hAnsi="Times New Roman"/>
          <w:sz w:val="20"/>
          <w:szCs w:val="20"/>
          <w:lang w:eastAsia="it-IT"/>
        </w:rPr>
        <w:t>centoquarantaquattromila</w:t>
      </w:r>
      <w:proofErr w:type="spellEnd"/>
      <w:r w:rsidRPr="00DF4074">
        <w:rPr>
          <w:rFonts w:ascii="Times New Roman" w:eastAsia="Times New Roman" w:hAnsi="Times New Roman"/>
          <w:sz w:val="20"/>
          <w:szCs w:val="20"/>
          <w:lang w:eastAsia="it-IT"/>
        </w:rPr>
        <w:t xml:space="preserve"> segnati, provenienti da ogni tribù dei figli d’Israele.</w:t>
      </w:r>
    </w:p>
    <w:p w14:paraId="180E393A"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74B62814"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62DE776" w14:textId="0B2C8872" w:rsidR="00FD17C2" w:rsidRPr="00806E32"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B5B1F89"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DF4074">
        <w:rPr>
          <w:rFonts w:ascii="Times New Roman" w:eastAsia="Times New Roman" w:hAnsi="Times New Roman"/>
          <w:b/>
          <w:sz w:val="20"/>
          <w:szCs w:val="20"/>
          <w:lang w:eastAsia="it-IT"/>
        </w:rPr>
        <w:t>23</w:t>
      </w:r>
    </w:p>
    <w:p w14:paraId="3AD19C09" w14:textId="6835FCCC" w:rsidR="00FD17C2" w:rsidRPr="00EF771E" w:rsidRDefault="00DF4074" w:rsidP="001F2D3F">
      <w:pPr>
        <w:spacing w:after="120"/>
        <w:ind w:firstLine="709"/>
        <w:rPr>
          <w:rFonts w:ascii="Times New Roman" w:eastAsia="Times New Roman" w:hAnsi="Times New Roman"/>
          <w:i/>
          <w:sz w:val="20"/>
          <w:szCs w:val="20"/>
          <w:lang w:eastAsia="it-IT"/>
        </w:rPr>
      </w:pPr>
      <w:r w:rsidRPr="00DF4074">
        <w:rPr>
          <w:rFonts w:ascii="Times New Roman" w:eastAsia="Times New Roman" w:hAnsi="Times New Roman"/>
          <w:i/>
          <w:sz w:val="20"/>
          <w:szCs w:val="20"/>
          <w:lang w:eastAsia="it-IT"/>
        </w:rPr>
        <w:t>Ecco la generazione che cerca il tuo volto, Signore.</w:t>
      </w:r>
    </w:p>
    <w:p w14:paraId="0B9BCD64"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Del Signore è la terra e quanto contiene:</w:t>
      </w:r>
    </w:p>
    <w:p w14:paraId="73232BE0"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il mondo, con i suoi abitanti.</w:t>
      </w:r>
    </w:p>
    <w:p w14:paraId="27571335"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È lui che l’ha fondato sui mari</w:t>
      </w:r>
    </w:p>
    <w:p w14:paraId="5288A235"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e sui fiumi l’ha stabilito.</w:t>
      </w:r>
    </w:p>
    <w:p w14:paraId="5EC3AFCE" w14:textId="77777777" w:rsidR="00DF4074" w:rsidRPr="00DF4074" w:rsidRDefault="00DF4074" w:rsidP="00DF4074">
      <w:pPr>
        <w:ind w:firstLine="709"/>
        <w:rPr>
          <w:rFonts w:ascii="Times New Roman" w:eastAsia="Times New Roman" w:hAnsi="Times New Roman"/>
          <w:sz w:val="20"/>
          <w:szCs w:val="20"/>
          <w:lang w:eastAsia="it-IT"/>
        </w:rPr>
      </w:pPr>
    </w:p>
    <w:p w14:paraId="143C68E6"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Chi potrà salire il monte del Signore?</w:t>
      </w:r>
    </w:p>
    <w:p w14:paraId="6C910B14"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Chi potrà stare nel suo luogo santo?</w:t>
      </w:r>
    </w:p>
    <w:p w14:paraId="13630211"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Chi ha mani innocenti e cuore puro,</w:t>
      </w:r>
    </w:p>
    <w:p w14:paraId="58530D22"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chi non si rivolge agli idoli.</w:t>
      </w:r>
    </w:p>
    <w:p w14:paraId="052BABB8" w14:textId="77777777" w:rsidR="00DF4074" w:rsidRPr="00DF4074" w:rsidRDefault="00DF4074" w:rsidP="00DF4074">
      <w:pPr>
        <w:ind w:firstLine="709"/>
        <w:rPr>
          <w:rFonts w:ascii="Times New Roman" w:eastAsia="Times New Roman" w:hAnsi="Times New Roman"/>
          <w:sz w:val="20"/>
          <w:szCs w:val="20"/>
          <w:lang w:eastAsia="it-IT"/>
        </w:rPr>
      </w:pPr>
    </w:p>
    <w:p w14:paraId="77676790"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Egli otterrà benedizione dal Signore,</w:t>
      </w:r>
    </w:p>
    <w:p w14:paraId="54FD0895"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giustizia da Dio sua salvezza.</w:t>
      </w:r>
    </w:p>
    <w:p w14:paraId="0A3F0CFB"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Ecco la generazione che lo cerca,</w:t>
      </w:r>
    </w:p>
    <w:p w14:paraId="48FD0679" w14:textId="2FE1AC49" w:rsidR="00FD17C2" w:rsidRPr="00C676ED"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che cerca il tuo volto, Dio di Giacobbe.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586E4319"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F4074" w:rsidRPr="00DF4074">
        <w:rPr>
          <w:rFonts w:ascii="Times New Roman" w:eastAsia="Times New Roman" w:hAnsi="Times New Roman"/>
          <w:b/>
          <w:sz w:val="20"/>
          <w:szCs w:val="20"/>
          <w:lang w:eastAsia="it-IT"/>
        </w:rPr>
        <w:t>1</w:t>
      </w:r>
      <w:proofErr w:type="gramEnd"/>
      <w:r w:rsidR="00DF4074" w:rsidRPr="00DF4074">
        <w:rPr>
          <w:rFonts w:ascii="Times New Roman" w:eastAsia="Times New Roman" w:hAnsi="Times New Roman"/>
          <w:b/>
          <w:sz w:val="20"/>
          <w:szCs w:val="20"/>
          <w:lang w:eastAsia="it-IT"/>
        </w:rPr>
        <w:t xml:space="preserve"> </w:t>
      </w:r>
      <w:proofErr w:type="spellStart"/>
      <w:r w:rsidR="00DF4074" w:rsidRPr="00DF4074">
        <w:rPr>
          <w:rFonts w:ascii="Times New Roman" w:eastAsia="Times New Roman" w:hAnsi="Times New Roman"/>
          <w:b/>
          <w:sz w:val="20"/>
          <w:szCs w:val="20"/>
          <w:lang w:eastAsia="it-IT"/>
        </w:rPr>
        <w:t>Gv</w:t>
      </w:r>
      <w:proofErr w:type="spellEnd"/>
      <w:r w:rsidR="00DF4074" w:rsidRPr="00DF4074">
        <w:rPr>
          <w:rFonts w:ascii="Times New Roman" w:eastAsia="Times New Roman" w:hAnsi="Times New Roman"/>
          <w:b/>
          <w:sz w:val="20"/>
          <w:szCs w:val="20"/>
          <w:lang w:eastAsia="it-IT"/>
        </w:rPr>
        <w:t xml:space="preserve"> 3,1-3</w:t>
      </w:r>
    </w:p>
    <w:p w14:paraId="157A2D4B" w14:textId="060A1333" w:rsidR="00FD17C2" w:rsidRPr="00EF771E" w:rsidRDefault="00DF4074" w:rsidP="00FD17C2">
      <w:pPr>
        <w:spacing w:after="120"/>
        <w:ind w:firstLine="709"/>
        <w:rPr>
          <w:rFonts w:ascii="Times New Roman" w:eastAsia="Times New Roman" w:hAnsi="Times New Roman"/>
          <w:i/>
          <w:sz w:val="20"/>
          <w:szCs w:val="20"/>
          <w:lang w:eastAsia="it-IT"/>
        </w:rPr>
      </w:pPr>
      <w:r w:rsidRPr="00DF4074">
        <w:rPr>
          <w:rFonts w:ascii="Times New Roman" w:eastAsia="Times New Roman" w:hAnsi="Times New Roman"/>
          <w:i/>
          <w:sz w:val="20"/>
          <w:szCs w:val="20"/>
          <w:lang w:eastAsia="it-IT"/>
        </w:rPr>
        <w:t>Dalla lettera prima lettera di san Giovanni apostolo</w:t>
      </w:r>
    </w:p>
    <w:p w14:paraId="4386C43B"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2422E580"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1498ACAD" w14:textId="308C7C82" w:rsidR="00FD17C2"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 xml:space="preserve">Chiunque ha questa speranza in lui, purifica </w:t>
      </w:r>
      <w:proofErr w:type="gramStart"/>
      <w:r w:rsidRPr="00DF4074">
        <w:rPr>
          <w:rFonts w:ascii="Times New Roman" w:eastAsia="Times New Roman" w:hAnsi="Times New Roman"/>
          <w:sz w:val="20"/>
          <w:szCs w:val="20"/>
          <w:lang w:eastAsia="it-IT"/>
        </w:rPr>
        <w:t>se</w:t>
      </w:r>
      <w:proofErr w:type="gramEnd"/>
      <w:r w:rsidRPr="00DF4074">
        <w:rPr>
          <w:rFonts w:ascii="Times New Roman" w:eastAsia="Times New Roman" w:hAnsi="Times New Roman"/>
          <w:sz w:val="20"/>
          <w:szCs w:val="20"/>
          <w:lang w:eastAsia="it-IT"/>
        </w:rPr>
        <w:t xml:space="preserve"> stesso, come egli è puro.</w:t>
      </w:r>
    </w:p>
    <w:p w14:paraId="4025314E" w14:textId="77777777" w:rsidR="001D64B3" w:rsidRDefault="001D64B3" w:rsidP="001D64B3">
      <w:pPr>
        <w:ind w:firstLine="709"/>
        <w:rPr>
          <w:rFonts w:ascii="Times New Roman" w:eastAsia="Times New Roman" w:hAnsi="Times New Roman"/>
          <w:b/>
          <w:sz w:val="20"/>
          <w:szCs w:val="20"/>
          <w:lang w:eastAsia="it-IT"/>
        </w:rPr>
      </w:pPr>
    </w:p>
    <w:p w14:paraId="5C69ACA4" w14:textId="067A7C6C"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F4074" w:rsidRPr="00DF4074">
        <w:rPr>
          <w:rFonts w:ascii="Times New Roman" w:eastAsia="Times New Roman" w:hAnsi="Times New Roman"/>
          <w:b/>
          <w:sz w:val="20"/>
          <w:szCs w:val="20"/>
          <w:lang w:eastAsia="it-IT"/>
        </w:rPr>
        <w:t>Mt</w:t>
      </w:r>
      <w:proofErr w:type="gramEnd"/>
      <w:r w:rsidR="00DF4074" w:rsidRPr="00DF4074">
        <w:rPr>
          <w:rFonts w:ascii="Times New Roman" w:eastAsia="Times New Roman" w:hAnsi="Times New Roman"/>
          <w:b/>
          <w:sz w:val="20"/>
          <w:szCs w:val="20"/>
          <w:lang w:eastAsia="it-IT"/>
        </w:rPr>
        <w:t xml:space="preserve"> 5,1-12a</w:t>
      </w:r>
    </w:p>
    <w:p w14:paraId="5D10EB84" w14:textId="20DF5A9F"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DF4074">
        <w:rPr>
          <w:rFonts w:ascii="Times New Roman" w:eastAsia="Times New Roman" w:hAnsi="Times New Roman"/>
          <w:i/>
          <w:sz w:val="20"/>
          <w:szCs w:val="20"/>
          <w:lang w:eastAsia="it-IT"/>
        </w:rPr>
        <w:t>Matteo</w:t>
      </w:r>
    </w:p>
    <w:p w14:paraId="14CFF0E7"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08598D3C"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i poveri in spirito,</w:t>
      </w:r>
    </w:p>
    <w:p w14:paraId="6E8BFCED"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di essi è il regno dei cieli.</w:t>
      </w:r>
    </w:p>
    <w:p w14:paraId="0B7310E7"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quelli che sono nel pianto,</w:t>
      </w:r>
    </w:p>
    <w:p w14:paraId="585C2AAF"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saranno consolati.</w:t>
      </w:r>
    </w:p>
    <w:p w14:paraId="62DE6153"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i miti,</w:t>
      </w:r>
    </w:p>
    <w:p w14:paraId="0848A09F"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lastRenderedPageBreak/>
        <w:t>perché avranno in eredità la terra.</w:t>
      </w:r>
    </w:p>
    <w:p w14:paraId="6546A3B7"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quelli che hanno fame e sete della giustizia,</w:t>
      </w:r>
    </w:p>
    <w:p w14:paraId="620386E9"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saranno saziati.</w:t>
      </w:r>
    </w:p>
    <w:p w14:paraId="3C5B73E8"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i misericordiosi,</w:t>
      </w:r>
    </w:p>
    <w:p w14:paraId="1B7A6E44"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troveranno misericordia.</w:t>
      </w:r>
    </w:p>
    <w:p w14:paraId="42E4D828"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i puri di cuore,</w:t>
      </w:r>
    </w:p>
    <w:p w14:paraId="60454BDF"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vedranno Dio.</w:t>
      </w:r>
    </w:p>
    <w:p w14:paraId="5D7CA5F1"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gli operatori di pace,</w:t>
      </w:r>
    </w:p>
    <w:p w14:paraId="11F6F907"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saranno chiamati figli di Dio.</w:t>
      </w:r>
    </w:p>
    <w:p w14:paraId="4ABC394A"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i perseguitati per la giustizia,</w:t>
      </w:r>
    </w:p>
    <w:p w14:paraId="31EEAB1E" w14:textId="77777777" w:rsidR="00DF4074" w:rsidRPr="00DF4074"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perché di essi è il regno dei cieli.</w:t>
      </w:r>
    </w:p>
    <w:p w14:paraId="1C9E5C56" w14:textId="2C277292" w:rsidR="00E46EE5" w:rsidRDefault="00DF4074" w:rsidP="00DF4074">
      <w:pPr>
        <w:ind w:firstLine="709"/>
        <w:rPr>
          <w:rFonts w:ascii="Times New Roman" w:eastAsia="Times New Roman" w:hAnsi="Times New Roman"/>
          <w:sz w:val="20"/>
          <w:szCs w:val="20"/>
          <w:lang w:eastAsia="it-IT"/>
        </w:rPr>
      </w:pPr>
      <w:r w:rsidRPr="00DF4074">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67F3" w14:textId="77777777" w:rsidR="00D002C2" w:rsidRDefault="00D002C2" w:rsidP="00FD7629">
      <w:pPr>
        <w:spacing w:line="240" w:lineRule="auto"/>
      </w:pPr>
      <w:r>
        <w:separator/>
      </w:r>
    </w:p>
  </w:endnote>
  <w:endnote w:type="continuationSeparator" w:id="0">
    <w:p w14:paraId="4A72A489" w14:textId="77777777" w:rsidR="00D002C2" w:rsidRDefault="00D002C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3B1B" w14:textId="41A86A66" w:rsidR="004827B5" w:rsidRDefault="00E34C1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tuttisanti-1novembre2019.docx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A37179" w:rsidRPr="00A37179">
      <w:rPr>
        <w:rFonts w:ascii="Cambria" w:hAnsi="Cambria"/>
        <w:noProof/>
      </w:rPr>
      <w:t>4</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475B" w14:textId="77777777" w:rsidR="00D002C2" w:rsidRDefault="00D002C2" w:rsidP="00FD7629">
      <w:pPr>
        <w:spacing w:line="240" w:lineRule="auto"/>
      </w:pPr>
      <w:r>
        <w:separator/>
      </w:r>
    </w:p>
  </w:footnote>
  <w:footnote w:type="continuationSeparator" w:id="0">
    <w:p w14:paraId="0DE04509" w14:textId="77777777" w:rsidR="00D002C2" w:rsidRDefault="00D002C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0CDC"/>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5FD"/>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397"/>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40D"/>
    <w:rsid w:val="008106D2"/>
    <w:rsid w:val="00812585"/>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37179"/>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B7AE7"/>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22E0"/>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02C2"/>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C4EE7"/>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4074"/>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C18"/>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docId w15:val="{87735864-5BB1-4B7E-B0E2-54F12BB7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AB11-1839-48B2-8BD2-502A4391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8334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3</cp:revision>
  <cp:lastPrinted>2019-08-13T10:04:00Z</cp:lastPrinted>
  <dcterms:created xsi:type="dcterms:W3CDTF">2019-10-30T21:43:00Z</dcterms:created>
  <dcterms:modified xsi:type="dcterms:W3CDTF">2019-10-30T21:43:00Z</dcterms:modified>
</cp:coreProperties>
</file>