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E5" w:rsidRDefault="003171E5" w:rsidP="003171E5">
      <w:pPr>
        <w:pStyle w:val="Stile1"/>
      </w:pPr>
      <w:bookmarkStart w:id="0" w:name="_Toc350720318"/>
      <w:bookmarkStart w:id="1" w:name="_Toc350720316"/>
      <w:r>
        <w:t>tratto da:</w:t>
      </w:r>
    </w:p>
    <w:p w:rsidR="003171E5" w:rsidRDefault="003171E5" w:rsidP="003171E5">
      <w:pPr>
        <w:pStyle w:val="Stile1"/>
      </w:pPr>
      <w:proofErr w:type="gramStart"/>
      <w:r w:rsidRPr="00141A56">
        <w:t>FILOTEO</w:t>
      </w:r>
      <w:r>
        <w:t xml:space="preserve">  </w:t>
      </w:r>
      <w:r w:rsidRPr="00141A56">
        <w:t>SINAITA</w:t>
      </w:r>
      <w:proofErr w:type="gramEnd"/>
      <w:r>
        <w:t xml:space="preserve"> -</w:t>
      </w:r>
      <w:r>
        <w:br/>
      </w:r>
      <w:r w:rsidRPr="00141A56">
        <w:t>Quaranta capitoli sulla</w:t>
      </w:r>
      <w:r>
        <w:t xml:space="preserve"> </w:t>
      </w:r>
      <w:r w:rsidRPr="00141A56">
        <w:t>sobrietà</w:t>
      </w:r>
      <w:bookmarkEnd w:id="1"/>
    </w:p>
    <w:p w:rsidR="003171E5" w:rsidRDefault="007C2F94" w:rsidP="003171E5">
      <w:pPr>
        <w:pStyle w:val="Stile2"/>
      </w:pPr>
      <w:r>
        <w:t>TERZA</w:t>
      </w:r>
      <w:r w:rsidR="003171E5">
        <w:t xml:space="preserve"> parte DI QUATTRO</w:t>
      </w:r>
    </w:p>
    <w:p w:rsidR="003171E5" w:rsidRPr="00141A56" w:rsidRDefault="003171E5" w:rsidP="003171E5">
      <w:pPr>
        <w:jc w:val="center"/>
      </w:pPr>
      <w:r>
        <w:t xml:space="preserve">[Reperibile sul sito, alla pagina pubblicazioni, anche in formato </w:t>
      </w:r>
      <w:proofErr w:type="spellStart"/>
      <w:r>
        <w:t>ebook</w:t>
      </w:r>
      <w:proofErr w:type="spellEnd"/>
      <w:r>
        <w:t xml:space="preserve"> liberamente scaricabile]</w:t>
      </w:r>
    </w:p>
    <w:p w:rsidR="003171E5" w:rsidRDefault="003171E5" w:rsidP="003171E5">
      <w:pPr>
        <w:pStyle w:val="Stile2"/>
      </w:pPr>
      <w:bookmarkStart w:id="2" w:name="_GoBack"/>
      <w:bookmarkEnd w:id="2"/>
    </w:p>
    <w:p w:rsidR="007C2F94" w:rsidRPr="005D7EBC" w:rsidRDefault="007C2F94" w:rsidP="007C2F94">
      <w:pPr>
        <w:pStyle w:val="Stile2"/>
      </w:pPr>
      <w:bookmarkStart w:id="3" w:name="_Toc350720338"/>
      <w:bookmarkEnd w:id="0"/>
      <w:r w:rsidRPr="00141A56">
        <w:t>21</w:t>
      </w:r>
      <w:r>
        <w:t>.</w:t>
      </w:r>
      <w:r>
        <w:br/>
      </w:r>
      <w:r w:rsidRPr="005D7EBC">
        <w:t>Il pensiero della morte impedisce di cadere nella presunzione</w:t>
      </w:r>
      <w:bookmarkEnd w:id="3"/>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A chi sa riscattare degnamente la pr</w:t>
      </w:r>
      <w:r>
        <w:rPr>
          <w:rFonts w:ascii="Times New Roman" w:hAnsi="Times New Roman" w:cs="Times New Roman"/>
          <w:lang w:bidi="he-IL"/>
        </w:rPr>
        <w:t>o</w:t>
      </w:r>
      <w:r w:rsidRPr="00141A56">
        <w:rPr>
          <w:rFonts w:ascii="Times New Roman" w:hAnsi="Times New Roman" w:cs="Times New Roman"/>
          <w:lang w:bidi="he-IL"/>
        </w:rPr>
        <w:t xml:space="preserve">pria vita, mantenendosi costantemente </w:t>
      </w:r>
      <w:proofErr w:type="spellStart"/>
      <w:r w:rsidRPr="00141A56">
        <w:rPr>
          <w:rFonts w:ascii="Times New Roman" w:hAnsi="Times New Roman" w:cs="Times New Roman"/>
          <w:lang w:bidi="he-IL"/>
        </w:rPr>
        <w:t>occuparo</w:t>
      </w:r>
      <w:proofErr w:type="spellEnd"/>
      <w:r w:rsidRPr="00141A56">
        <w:rPr>
          <w:rFonts w:ascii="Times New Roman" w:hAnsi="Times New Roman" w:cs="Times New Roman"/>
          <w:lang w:bidi="he-IL"/>
        </w:rPr>
        <w:t xml:space="preserve"> nel</w:t>
      </w:r>
      <w:r>
        <w:rPr>
          <w:rFonts w:ascii="Times New Roman" w:hAnsi="Times New Roman" w:cs="Times New Roman"/>
          <w:lang w:bidi="he-IL"/>
        </w:rPr>
        <w:t xml:space="preserve"> </w:t>
      </w:r>
      <w:r w:rsidRPr="00141A56">
        <w:rPr>
          <w:rFonts w:ascii="Times New Roman" w:hAnsi="Times New Roman" w:cs="Times New Roman"/>
          <w:lang w:bidi="he-IL"/>
        </w:rPr>
        <w:t>pensiero e nel ricordo della morte e sottraendo</w:t>
      </w:r>
      <w:r>
        <w:rPr>
          <w:rFonts w:ascii="Times New Roman" w:hAnsi="Times New Roman" w:cs="Times New Roman"/>
          <w:lang w:bidi="he-IL"/>
        </w:rPr>
        <w:t xml:space="preserve"> </w:t>
      </w:r>
      <w:r w:rsidRPr="00141A56">
        <w:rPr>
          <w:rFonts w:ascii="Times New Roman" w:hAnsi="Times New Roman" w:cs="Times New Roman"/>
          <w:lang w:bidi="he-IL"/>
        </w:rPr>
        <w:t>saggiamente lo spirito al dominio delle passioni,</w:t>
      </w:r>
      <w:r>
        <w:rPr>
          <w:rFonts w:ascii="Times New Roman" w:hAnsi="Times New Roman" w:cs="Times New Roman"/>
          <w:lang w:bidi="he-IL"/>
        </w:rPr>
        <w:t xml:space="preserve"> </w:t>
      </w:r>
      <w:r w:rsidRPr="00141A56">
        <w:rPr>
          <w:rFonts w:ascii="Times New Roman" w:hAnsi="Times New Roman" w:cs="Times New Roman"/>
          <w:lang w:bidi="he-IL"/>
        </w:rPr>
        <w:t>riuscirà naturale poter vedere sempre gli assa</w:t>
      </w:r>
      <w:r>
        <w:rPr>
          <w:rFonts w:ascii="Times New Roman" w:hAnsi="Times New Roman" w:cs="Times New Roman"/>
          <w:lang w:bidi="he-IL"/>
        </w:rPr>
        <w:t>l</w:t>
      </w:r>
      <w:r w:rsidRPr="00141A56">
        <w:rPr>
          <w:rFonts w:ascii="Times New Roman" w:hAnsi="Times New Roman" w:cs="Times New Roman"/>
          <w:lang w:bidi="he-IL"/>
        </w:rPr>
        <w:t>ti</w:t>
      </w:r>
      <w:r>
        <w:rPr>
          <w:rFonts w:ascii="Times New Roman" w:hAnsi="Times New Roman" w:cs="Times New Roman"/>
          <w:lang w:bidi="he-IL"/>
        </w:rPr>
        <w:t xml:space="preserve"> </w:t>
      </w:r>
      <w:r w:rsidRPr="00141A56">
        <w:rPr>
          <w:rFonts w:ascii="Times New Roman" w:hAnsi="Times New Roman" w:cs="Times New Roman"/>
          <w:lang w:bidi="he-IL"/>
        </w:rPr>
        <w:t>frequenti delle suggestioni del maligno in modo</w:t>
      </w:r>
      <w:r>
        <w:rPr>
          <w:rFonts w:ascii="Times New Roman" w:hAnsi="Times New Roman" w:cs="Times New Roman"/>
          <w:lang w:bidi="he-IL"/>
        </w:rPr>
        <w:t xml:space="preserve"> </w:t>
      </w:r>
      <w:r w:rsidRPr="00141A56">
        <w:rPr>
          <w:rFonts w:ascii="Times New Roman" w:hAnsi="Times New Roman" w:cs="Times New Roman"/>
          <w:lang w:bidi="he-IL"/>
        </w:rPr>
        <w:t>più perspicace di quanto non possa vedere un altro</w:t>
      </w:r>
      <w:r>
        <w:rPr>
          <w:rFonts w:ascii="Times New Roman" w:hAnsi="Times New Roman" w:cs="Times New Roman"/>
          <w:lang w:bidi="he-IL"/>
        </w:rPr>
        <w:t xml:space="preserve"> </w:t>
      </w:r>
      <w:r w:rsidRPr="00141A56">
        <w:rPr>
          <w:rFonts w:ascii="Times New Roman" w:hAnsi="Times New Roman" w:cs="Times New Roman"/>
          <w:lang w:bidi="he-IL"/>
        </w:rPr>
        <w:t>che abbia voluto condurre la propria vita senza il</w:t>
      </w:r>
      <w:r>
        <w:rPr>
          <w:rFonts w:ascii="Times New Roman" w:hAnsi="Times New Roman" w:cs="Times New Roman"/>
          <w:lang w:bidi="he-IL"/>
        </w:rPr>
        <w:t xml:space="preserve"> </w:t>
      </w:r>
      <w:r w:rsidRPr="00141A56">
        <w:rPr>
          <w:rFonts w:ascii="Times New Roman" w:hAnsi="Times New Roman" w:cs="Times New Roman"/>
          <w:lang w:bidi="he-IL"/>
        </w:rPr>
        <w:t>ricordo della morte. Se uno volesse purificare il</w:t>
      </w:r>
      <w:r>
        <w:rPr>
          <w:rFonts w:ascii="Times New Roman" w:hAnsi="Times New Roman" w:cs="Times New Roman"/>
          <w:lang w:bidi="he-IL"/>
        </w:rPr>
        <w:t xml:space="preserve"> </w:t>
      </w:r>
      <w:r w:rsidRPr="00141A56">
        <w:rPr>
          <w:rFonts w:ascii="Times New Roman" w:hAnsi="Times New Roman" w:cs="Times New Roman"/>
          <w:lang w:bidi="he-IL"/>
        </w:rPr>
        <w:t>proprio cuore basandosi unicamente s</w:t>
      </w:r>
      <w:r>
        <w:rPr>
          <w:rFonts w:ascii="Times New Roman" w:hAnsi="Times New Roman" w:cs="Times New Roman"/>
          <w:lang w:bidi="he-IL"/>
        </w:rPr>
        <w:t>ulla conoscenza (</w:t>
      </w:r>
      <w:r w:rsidRPr="00141A56">
        <w:rPr>
          <w:rFonts w:ascii="Times New Roman" w:hAnsi="Times New Roman" w:cs="Times New Roman"/>
          <w:lang w:bidi="he-IL"/>
        </w:rPr>
        <w:t>sulle proprie forze), senza giungere alla sa</w:t>
      </w:r>
      <w:r>
        <w:rPr>
          <w:rFonts w:ascii="Times New Roman" w:hAnsi="Times New Roman" w:cs="Times New Roman"/>
          <w:lang w:bidi="he-IL"/>
        </w:rPr>
        <w:t>lv</w:t>
      </w:r>
      <w:r w:rsidRPr="00141A56">
        <w:rPr>
          <w:rFonts w:ascii="Times New Roman" w:hAnsi="Times New Roman" w:cs="Times New Roman"/>
          <w:lang w:bidi="he-IL"/>
        </w:rPr>
        <w:t>ezza con quel continuo pensiero di afflizione,</w:t>
      </w:r>
      <w:r>
        <w:rPr>
          <w:rFonts w:ascii="Times New Roman" w:hAnsi="Times New Roman" w:cs="Times New Roman"/>
          <w:lang w:bidi="he-IL"/>
        </w:rPr>
        <w:t xml:space="preserve"> </w:t>
      </w:r>
      <w:r w:rsidRPr="00141A56">
        <w:rPr>
          <w:rFonts w:ascii="Times New Roman" w:hAnsi="Times New Roman" w:cs="Times New Roman"/>
          <w:lang w:bidi="he-IL"/>
        </w:rPr>
        <w:t>gli</w:t>
      </w:r>
      <w:r>
        <w:rPr>
          <w:rFonts w:ascii="Times New Roman" w:hAnsi="Times New Roman" w:cs="Times New Roman"/>
          <w:lang w:bidi="he-IL"/>
        </w:rPr>
        <w:t xml:space="preserve"> </w:t>
      </w:r>
      <w:r w:rsidRPr="00141A56">
        <w:rPr>
          <w:rFonts w:ascii="Times New Roman" w:hAnsi="Times New Roman" w:cs="Times New Roman"/>
          <w:lang w:bidi="he-IL"/>
        </w:rPr>
        <w:t>sembrerà talvolta di dominare con destrezza tutte</w:t>
      </w:r>
      <w:r>
        <w:rPr>
          <w:rFonts w:ascii="Times New Roman" w:hAnsi="Times New Roman" w:cs="Times New Roman"/>
          <w:lang w:bidi="he-IL"/>
        </w:rPr>
        <w:t xml:space="preserve"> </w:t>
      </w:r>
      <w:r w:rsidRPr="00141A56">
        <w:rPr>
          <w:rFonts w:ascii="Times New Roman" w:hAnsi="Times New Roman" w:cs="Times New Roman"/>
          <w:lang w:bidi="he-IL"/>
        </w:rPr>
        <w:t>le rovinose passioni ed invece non si rende conto</w:t>
      </w:r>
      <w:r>
        <w:rPr>
          <w:rFonts w:ascii="Times New Roman" w:hAnsi="Times New Roman" w:cs="Times New Roman"/>
          <w:lang w:bidi="he-IL"/>
        </w:rPr>
        <w:t xml:space="preserve"> </w:t>
      </w:r>
      <w:r w:rsidRPr="00141A56">
        <w:rPr>
          <w:rFonts w:ascii="Times New Roman" w:hAnsi="Times New Roman" w:cs="Times New Roman"/>
          <w:lang w:bidi="he-IL"/>
        </w:rPr>
        <w:t>di trovarsi prigioniero di una, che</w:t>
      </w:r>
      <w:r>
        <w:rPr>
          <w:rFonts w:ascii="Times New Roman" w:hAnsi="Times New Roman" w:cs="Times New Roman"/>
          <w:lang w:bidi="he-IL"/>
        </w:rPr>
        <w:t xml:space="preserve"> è </w:t>
      </w:r>
      <w:r w:rsidRPr="00141A56">
        <w:rPr>
          <w:rFonts w:ascii="Times New Roman" w:hAnsi="Times New Roman" w:cs="Times New Roman"/>
          <w:lang w:bidi="he-IL"/>
        </w:rPr>
        <w:t>la peggiore</w:t>
      </w:r>
      <w:r>
        <w:rPr>
          <w:rFonts w:ascii="Times New Roman" w:hAnsi="Times New Roman" w:cs="Times New Roman"/>
          <w:lang w:bidi="he-IL"/>
        </w:rPr>
        <w:t xml:space="preserve"> </w:t>
      </w:r>
      <w:r w:rsidRPr="00141A56">
        <w:rPr>
          <w:rFonts w:ascii="Times New Roman" w:hAnsi="Times New Roman" w:cs="Times New Roman"/>
          <w:lang w:bidi="he-IL"/>
        </w:rPr>
        <w:t xml:space="preserve">di tutte, cade </w:t>
      </w:r>
      <w:r>
        <w:rPr>
          <w:rFonts w:ascii="Times New Roman" w:hAnsi="Times New Roman" w:cs="Times New Roman"/>
          <w:lang w:bidi="he-IL"/>
        </w:rPr>
        <w:t xml:space="preserve">cioè </w:t>
      </w:r>
      <w:r w:rsidRPr="00141A56">
        <w:rPr>
          <w:rFonts w:ascii="Times New Roman" w:hAnsi="Times New Roman" w:cs="Times New Roman"/>
          <w:lang w:bidi="he-IL"/>
        </w:rPr>
        <w:t>di quando in quando nella presunzione, perché</w:t>
      </w:r>
      <w:r>
        <w:rPr>
          <w:rFonts w:ascii="Times New Roman" w:hAnsi="Times New Roman" w:cs="Times New Roman"/>
          <w:lang w:bidi="he-IL"/>
        </w:rPr>
        <w:t xml:space="preserve"> è </w:t>
      </w:r>
      <w:r w:rsidRPr="00141A56">
        <w:rPr>
          <w:rFonts w:ascii="Times New Roman" w:hAnsi="Times New Roman" w:cs="Times New Roman"/>
          <w:lang w:bidi="he-IL"/>
        </w:rPr>
        <w:t>senza Dio</w:t>
      </w:r>
      <w:r>
        <w:rPr>
          <w:rStyle w:val="Rimandonotaapidipagina"/>
        </w:rPr>
        <w:footnoteReference w:id="1"/>
      </w:r>
      <w:r w:rsidRPr="00141A56">
        <w:rPr>
          <w:rFonts w:ascii="Times New Roman" w:hAnsi="Times New Roman" w:cs="Times New Roman"/>
          <w:lang w:bidi="he-IL"/>
        </w:rPr>
        <w:t>.</w:t>
      </w:r>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Bisogna stare molto attenti a questo pericolo</w:t>
      </w:r>
      <w:r>
        <w:rPr>
          <w:rFonts w:ascii="Times New Roman" w:hAnsi="Times New Roman" w:cs="Times New Roman"/>
          <w:lang w:bidi="he-IL"/>
        </w:rPr>
        <w:t xml:space="preserve"> </w:t>
      </w:r>
      <w:r w:rsidRPr="00141A56">
        <w:rPr>
          <w:rFonts w:ascii="Times New Roman" w:hAnsi="Times New Roman" w:cs="Times New Roman"/>
          <w:lang w:bidi="he-IL"/>
        </w:rPr>
        <w:t>per non ritrovarci, una volta insuperbiti,</w:t>
      </w:r>
      <w:r>
        <w:rPr>
          <w:rFonts w:ascii="Times New Roman" w:hAnsi="Times New Roman" w:cs="Times New Roman"/>
          <w:lang w:bidi="he-IL"/>
        </w:rPr>
        <w:t xml:space="preserve"> </w:t>
      </w:r>
      <w:r w:rsidRPr="00141A56">
        <w:rPr>
          <w:rFonts w:ascii="Times New Roman" w:hAnsi="Times New Roman" w:cs="Times New Roman"/>
          <w:lang w:bidi="he-IL"/>
        </w:rPr>
        <w:t>con la mente in preda a un profondo sconvolgimento.</w:t>
      </w:r>
      <w:r>
        <w:rPr>
          <w:rFonts w:ascii="Times New Roman" w:hAnsi="Times New Roman" w:cs="Times New Roman"/>
          <w:lang w:bidi="he-IL"/>
        </w:rPr>
        <w:t xml:space="preserve"> È </w:t>
      </w:r>
      <w:r w:rsidRPr="00141A56">
        <w:rPr>
          <w:rFonts w:ascii="Times New Roman" w:hAnsi="Times New Roman" w:cs="Times New Roman"/>
          <w:lang w:bidi="he-IL"/>
        </w:rPr>
        <w:t>naturale, come dice san Paolo, che le anime, le</w:t>
      </w:r>
      <w:r>
        <w:rPr>
          <w:rFonts w:ascii="Times New Roman" w:hAnsi="Times New Roman" w:cs="Times New Roman"/>
          <w:lang w:bidi="he-IL"/>
        </w:rPr>
        <w:t xml:space="preserve"> </w:t>
      </w:r>
      <w:r w:rsidRPr="00141A56">
        <w:rPr>
          <w:rFonts w:ascii="Times New Roman" w:hAnsi="Times New Roman" w:cs="Times New Roman"/>
          <w:lang w:bidi="he-IL"/>
        </w:rPr>
        <w:t xml:space="preserve">quali </w:t>
      </w:r>
      <w:r w:rsidRPr="00141A56">
        <w:rPr>
          <w:rFonts w:ascii="Times New Roman" w:hAnsi="Times New Roman" w:cs="Times New Roman"/>
          <w:lang w:bidi="he-IL"/>
        </w:rPr>
        <w:lastRenderedPageBreak/>
        <w:t>raccolgono sapienza di qua e di là, si gonf</w:t>
      </w:r>
      <w:r>
        <w:rPr>
          <w:rFonts w:ascii="Times New Roman" w:hAnsi="Times New Roman" w:cs="Times New Roman"/>
          <w:lang w:bidi="he-IL"/>
        </w:rPr>
        <w:t>i</w:t>
      </w:r>
      <w:r w:rsidRPr="00141A56">
        <w:rPr>
          <w:rFonts w:ascii="Times New Roman" w:hAnsi="Times New Roman" w:cs="Times New Roman"/>
          <w:lang w:bidi="he-IL"/>
        </w:rPr>
        <w:t>no d</w:t>
      </w:r>
      <w:r>
        <w:rPr>
          <w:rFonts w:ascii="Times New Roman" w:hAnsi="Times New Roman" w:cs="Times New Roman"/>
          <w:lang w:bidi="he-IL"/>
        </w:rPr>
        <w:t>’</w:t>
      </w:r>
      <w:r w:rsidRPr="00141A56">
        <w:rPr>
          <w:rFonts w:ascii="Times New Roman" w:hAnsi="Times New Roman" w:cs="Times New Roman"/>
          <w:lang w:bidi="he-IL"/>
        </w:rPr>
        <w:t>orgoglio insolentendo contro quelli che rite</w:t>
      </w:r>
      <w:r>
        <w:rPr>
          <w:rFonts w:ascii="Times New Roman" w:hAnsi="Times New Roman" w:cs="Times New Roman"/>
          <w:lang w:bidi="he-IL"/>
        </w:rPr>
        <w:t>ngono inferiori (cfr. 1</w:t>
      </w:r>
      <w:r w:rsidRPr="00141A56">
        <w:rPr>
          <w:rFonts w:ascii="Times New Roman" w:hAnsi="Times New Roman" w:cs="Times New Roman"/>
          <w:lang w:bidi="he-IL"/>
        </w:rPr>
        <w:t>Cor.4,6.18-19); in tali anime, a mio parere, non sussiste più la scintilla de</w:t>
      </w:r>
      <w:r>
        <w:rPr>
          <w:rFonts w:ascii="Times New Roman" w:hAnsi="Times New Roman" w:cs="Times New Roman"/>
          <w:lang w:bidi="he-IL"/>
        </w:rPr>
        <w:t>ll</w:t>
      </w:r>
      <w:r w:rsidRPr="00141A56">
        <w:rPr>
          <w:rFonts w:ascii="Times New Roman" w:hAnsi="Times New Roman" w:cs="Times New Roman"/>
          <w:lang w:bidi="he-IL"/>
        </w:rPr>
        <w:t xml:space="preserve">a carità che edifica (cfr. </w:t>
      </w:r>
      <w:r>
        <w:rPr>
          <w:rFonts w:ascii="Times New Roman" w:hAnsi="Times New Roman" w:cs="Times New Roman"/>
          <w:lang w:bidi="he-IL"/>
        </w:rPr>
        <w:t>1</w:t>
      </w:r>
      <w:r w:rsidRPr="00141A56">
        <w:rPr>
          <w:rFonts w:ascii="Times New Roman" w:hAnsi="Times New Roman" w:cs="Times New Roman"/>
          <w:lang w:bidi="he-IL"/>
        </w:rPr>
        <w:t>Cor.8,2).</w:t>
      </w:r>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Chi invece mantiene viva nella memoria fino a sera</w:t>
      </w:r>
      <w:r>
        <w:rPr>
          <w:rFonts w:ascii="Times New Roman" w:hAnsi="Times New Roman" w:cs="Times New Roman"/>
          <w:lang w:bidi="he-IL"/>
        </w:rPr>
        <w:t xml:space="preserve"> </w:t>
      </w:r>
      <w:r w:rsidRPr="00141A56">
        <w:rPr>
          <w:rFonts w:ascii="Times New Roman" w:hAnsi="Times New Roman" w:cs="Times New Roman"/>
          <w:lang w:bidi="he-IL"/>
        </w:rPr>
        <w:t>la meditazione della morte noterà gli assalti dei</w:t>
      </w:r>
      <w:r>
        <w:rPr>
          <w:rFonts w:ascii="Times New Roman" w:hAnsi="Times New Roman" w:cs="Times New Roman"/>
          <w:lang w:bidi="he-IL"/>
        </w:rPr>
        <w:t xml:space="preserve"> </w:t>
      </w:r>
      <w:r w:rsidRPr="00141A56">
        <w:rPr>
          <w:rFonts w:ascii="Times New Roman" w:hAnsi="Times New Roman" w:cs="Times New Roman"/>
          <w:lang w:bidi="he-IL"/>
        </w:rPr>
        <w:t>demoni con maggiore acutezza di quello che così non</w:t>
      </w:r>
      <w:r>
        <w:rPr>
          <w:rFonts w:ascii="Times New Roman" w:hAnsi="Times New Roman" w:cs="Times New Roman"/>
          <w:lang w:bidi="he-IL"/>
        </w:rPr>
        <w:t xml:space="preserve"> fa e riuscirà a respingerli.</w:t>
      </w:r>
    </w:p>
    <w:p w:rsidR="007C2F94" w:rsidRPr="00A10289" w:rsidRDefault="007C2F94" w:rsidP="007C2F94">
      <w:pPr>
        <w:pStyle w:val="Stile2"/>
      </w:pPr>
      <w:bookmarkStart w:id="4" w:name="_Toc350720339"/>
      <w:r w:rsidRPr="00141A56">
        <w:t>22</w:t>
      </w:r>
      <w:r>
        <w:t>.</w:t>
      </w:r>
      <w:r>
        <w:br/>
      </w:r>
      <w:r w:rsidRPr="00A10289">
        <w:t>L’invocazione di Gesù consuma facilmente ogni seduzione del male</w:t>
      </w:r>
      <w:bookmarkEnd w:id="4"/>
    </w:p>
    <w:p w:rsidR="007C2F94" w:rsidRPr="00141A56" w:rsidRDefault="007C2F94" w:rsidP="007C2F94">
      <w:pPr>
        <w:pStyle w:val="Stile"/>
        <w:spacing w:line="360" w:lineRule="auto"/>
        <w:ind w:firstLine="709"/>
        <w:jc w:val="both"/>
        <w:rPr>
          <w:rFonts w:ascii="Times New Roman" w:hAnsi="Times New Roman" w:cs="Times New Roman"/>
        </w:rPr>
      </w:pPr>
      <w:r w:rsidRPr="00141A56">
        <w:rPr>
          <w:rFonts w:ascii="Times New Roman" w:hAnsi="Times New Roman" w:cs="Times New Roman"/>
          <w:lang w:bidi="he-IL"/>
        </w:rPr>
        <w:t xml:space="preserve">Il dolce ricordo di Dio, </w:t>
      </w:r>
      <w:r>
        <w:rPr>
          <w:rFonts w:ascii="Times New Roman" w:hAnsi="Times New Roman" w:cs="Times New Roman"/>
          <w:lang w:bidi="he-IL"/>
        </w:rPr>
        <w:t xml:space="preserve">cioè </w:t>
      </w:r>
      <w:r w:rsidRPr="00141A56">
        <w:rPr>
          <w:rFonts w:ascii="Times New Roman" w:hAnsi="Times New Roman" w:cs="Times New Roman"/>
          <w:lang w:bidi="he-IL"/>
        </w:rPr>
        <w:t>di Gesù,</w:t>
      </w:r>
      <w:r>
        <w:rPr>
          <w:rFonts w:ascii="Times New Roman" w:hAnsi="Times New Roman" w:cs="Times New Roman"/>
          <w:lang w:bidi="he-IL"/>
        </w:rPr>
        <w:t xml:space="preserve"> </w:t>
      </w:r>
      <w:r w:rsidRPr="00141A56">
        <w:rPr>
          <w:rFonts w:ascii="Times New Roman" w:hAnsi="Times New Roman" w:cs="Times New Roman"/>
          <w:lang w:bidi="he-IL"/>
        </w:rPr>
        <w:t>accompagnato dall</w:t>
      </w:r>
      <w:r>
        <w:rPr>
          <w:rFonts w:ascii="Times New Roman" w:hAnsi="Times New Roman" w:cs="Times New Roman"/>
          <w:lang w:bidi="he-IL"/>
        </w:rPr>
        <w:t>’</w:t>
      </w:r>
      <w:r w:rsidRPr="00141A56">
        <w:rPr>
          <w:rFonts w:ascii="Times New Roman" w:hAnsi="Times New Roman" w:cs="Times New Roman"/>
          <w:lang w:bidi="he-IL"/>
        </w:rPr>
        <w:t>ira (che</w:t>
      </w:r>
      <w:r>
        <w:rPr>
          <w:rFonts w:ascii="Times New Roman" w:hAnsi="Times New Roman" w:cs="Times New Roman"/>
          <w:lang w:bidi="he-IL"/>
        </w:rPr>
        <w:t xml:space="preserve"> è </w:t>
      </w:r>
      <w:r w:rsidRPr="00141A56">
        <w:rPr>
          <w:rFonts w:ascii="Times New Roman" w:hAnsi="Times New Roman" w:cs="Times New Roman"/>
          <w:lang w:bidi="he-IL"/>
        </w:rPr>
        <w:t>naturale) al cuore</w:t>
      </w:r>
      <w:r>
        <w:rPr>
          <w:rStyle w:val="Rimandonotaapidipagina"/>
        </w:rPr>
        <w:footnoteReference w:id="2"/>
      </w:r>
      <w:r>
        <w:rPr>
          <w:rFonts w:ascii="Times New Roman" w:hAnsi="Times New Roman" w:cs="Times New Roman"/>
          <w:lang w:bidi="he-IL"/>
        </w:rPr>
        <w:t xml:space="preserve"> </w:t>
      </w:r>
      <w:r w:rsidRPr="00141A56">
        <w:rPr>
          <w:rFonts w:ascii="Times New Roman" w:hAnsi="Times New Roman" w:cs="Times New Roman"/>
          <w:lang w:bidi="he-IL"/>
        </w:rPr>
        <w:t>e da una afflizione generatrice di salvezza,</w:t>
      </w:r>
      <w:r>
        <w:rPr>
          <w:rFonts w:ascii="Times New Roman" w:hAnsi="Times New Roman" w:cs="Times New Roman"/>
          <w:lang w:bidi="he-IL"/>
        </w:rPr>
        <w:t xml:space="preserve"> </w:t>
      </w:r>
      <w:r w:rsidRPr="00141A56">
        <w:rPr>
          <w:rFonts w:ascii="Times New Roman" w:hAnsi="Times New Roman" w:cs="Times New Roman"/>
          <w:lang w:bidi="he-IL"/>
        </w:rPr>
        <w:t xml:space="preserve">per </w:t>
      </w:r>
      <w:proofErr w:type="gramStart"/>
      <w:r w:rsidRPr="00141A56">
        <w:rPr>
          <w:rFonts w:ascii="Times New Roman" w:hAnsi="Times New Roman" w:cs="Times New Roman"/>
          <w:lang w:bidi="he-IL"/>
        </w:rPr>
        <w:t>se</w:t>
      </w:r>
      <w:proofErr w:type="gramEnd"/>
      <w:r>
        <w:rPr>
          <w:rFonts w:ascii="Times New Roman" w:hAnsi="Times New Roman" w:cs="Times New Roman"/>
          <w:lang w:bidi="he-IL"/>
        </w:rPr>
        <w:t xml:space="preserve"> </w:t>
      </w:r>
      <w:r w:rsidRPr="00141A56">
        <w:rPr>
          <w:rFonts w:ascii="Times New Roman" w:hAnsi="Times New Roman" w:cs="Times New Roman"/>
          <w:lang w:bidi="he-IL"/>
        </w:rPr>
        <w:t>stesso ha il potere di vanificare tutte le seduzi</w:t>
      </w:r>
      <w:r>
        <w:rPr>
          <w:rFonts w:ascii="Times New Roman" w:hAnsi="Times New Roman" w:cs="Times New Roman"/>
          <w:lang w:bidi="he-IL"/>
        </w:rPr>
        <w:t>o</w:t>
      </w:r>
      <w:r w:rsidRPr="00141A56">
        <w:rPr>
          <w:rFonts w:ascii="Times New Roman" w:hAnsi="Times New Roman" w:cs="Times New Roman"/>
          <w:lang w:bidi="he-IL"/>
        </w:rPr>
        <w:t>ni dei vari pensieri, di distruggere concezioni,</w:t>
      </w:r>
      <w:r>
        <w:rPr>
          <w:rFonts w:ascii="Times New Roman" w:hAnsi="Times New Roman" w:cs="Times New Roman"/>
          <w:lang w:bidi="he-IL"/>
        </w:rPr>
        <w:t xml:space="preserve"> </w:t>
      </w:r>
      <w:r w:rsidRPr="00141A56">
        <w:rPr>
          <w:rFonts w:ascii="Times New Roman" w:hAnsi="Times New Roman" w:cs="Times New Roman"/>
          <w:lang w:bidi="he-IL"/>
        </w:rPr>
        <w:t>p</w:t>
      </w:r>
      <w:r>
        <w:rPr>
          <w:rFonts w:ascii="Times New Roman" w:hAnsi="Times New Roman" w:cs="Times New Roman"/>
          <w:lang w:bidi="he-IL"/>
        </w:rPr>
        <w:t>a</w:t>
      </w:r>
      <w:r w:rsidRPr="00141A56">
        <w:rPr>
          <w:rFonts w:ascii="Times New Roman" w:hAnsi="Times New Roman" w:cs="Times New Roman"/>
          <w:lang w:bidi="he-IL"/>
        </w:rPr>
        <w:t>role, fantasie, immaginazioni tenebrose, in una p</w:t>
      </w:r>
      <w:r>
        <w:rPr>
          <w:rFonts w:ascii="Times New Roman" w:hAnsi="Times New Roman" w:cs="Times New Roman"/>
          <w:lang w:bidi="he-IL"/>
        </w:rPr>
        <w:t>a</w:t>
      </w:r>
      <w:r w:rsidRPr="00141A56">
        <w:rPr>
          <w:rFonts w:ascii="Times New Roman" w:hAnsi="Times New Roman" w:cs="Times New Roman"/>
          <w:lang w:bidi="he-IL"/>
        </w:rPr>
        <w:t>rola tutte le armi e tutte le tattiche di cui il maligno si serve impudentemente contro di noi per me</w:t>
      </w:r>
      <w:r>
        <w:rPr>
          <w:rFonts w:ascii="Times New Roman" w:hAnsi="Times New Roman" w:cs="Times New Roman"/>
          <w:lang w:bidi="he-IL"/>
        </w:rPr>
        <w:t>t</w:t>
      </w:r>
      <w:r w:rsidRPr="00141A56">
        <w:rPr>
          <w:rFonts w:ascii="Times New Roman" w:hAnsi="Times New Roman" w:cs="Times New Roman"/>
          <w:lang w:bidi="he-IL"/>
        </w:rPr>
        <w:t>ter le mani sulle nostre anime e divorarle. Ma l</w:t>
      </w:r>
      <w:r>
        <w:rPr>
          <w:rFonts w:ascii="Times New Roman" w:hAnsi="Times New Roman" w:cs="Times New Roman"/>
          <w:lang w:bidi="he-IL"/>
        </w:rPr>
        <w:t>’</w:t>
      </w:r>
      <w:r w:rsidRPr="00141A56">
        <w:rPr>
          <w:rFonts w:ascii="Times New Roman" w:hAnsi="Times New Roman" w:cs="Times New Roman"/>
          <w:lang w:bidi="he-IL"/>
        </w:rPr>
        <w:t>invocazione di Gesù consuma tutto ciò facilmente. In</w:t>
      </w:r>
      <w:r>
        <w:rPr>
          <w:rFonts w:ascii="Times New Roman" w:hAnsi="Times New Roman" w:cs="Times New Roman"/>
          <w:lang w:bidi="he-IL"/>
        </w:rPr>
        <w:t xml:space="preserve"> </w:t>
      </w:r>
      <w:r w:rsidRPr="00141A56">
        <w:rPr>
          <w:rFonts w:ascii="Times New Roman" w:hAnsi="Times New Roman" w:cs="Times New Roman"/>
          <w:lang w:bidi="he-IL"/>
        </w:rPr>
        <w:t>nessun altro si trova la nostra salvezza se non in</w:t>
      </w:r>
      <w:r>
        <w:rPr>
          <w:rFonts w:ascii="Times New Roman" w:hAnsi="Times New Roman" w:cs="Times New Roman"/>
          <w:lang w:bidi="he-IL"/>
        </w:rPr>
        <w:t xml:space="preserve"> </w:t>
      </w:r>
      <w:r w:rsidRPr="00141A56">
        <w:rPr>
          <w:rFonts w:ascii="Times New Roman" w:hAnsi="Times New Roman" w:cs="Times New Roman"/>
          <w:lang w:bidi="he-IL"/>
        </w:rPr>
        <w:t>Cristo Gesù. L</w:t>
      </w:r>
      <w:r>
        <w:rPr>
          <w:rFonts w:ascii="Times New Roman" w:hAnsi="Times New Roman" w:cs="Times New Roman"/>
          <w:lang w:bidi="he-IL"/>
        </w:rPr>
        <w:t>’</w:t>
      </w:r>
      <w:r w:rsidRPr="00141A56">
        <w:rPr>
          <w:rFonts w:ascii="Times New Roman" w:hAnsi="Times New Roman" w:cs="Times New Roman"/>
          <w:lang w:bidi="he-IL"/>
        </w:rPr>
        <w:t>ha detto anche lo stesso Salvatore</w:t>
      </w:r>
      <w:r>
        <w:rPr>
          <w:rFonts w:ascii="Times New Roman" w:hAnsi="Times New Roman" w:cs="Times New Roman"/>
          <w:lang w:bidi="he-IL"/>
        </w:rPr>
        <w:t xml:space="preserve"> nostro</w:t>
      </w:r>
      <w:r w:rsidRPr="00141A56">
        <w:rPr>
          <w:rFonts w:ascii="Times New Roman" w:hAnsi="Times New Roman" w:cs="Times New Roman"/>
          <w:lang w:bidi="he-IL"/>
        </w:rPr>
        <w:t xml:space="preserve">: </w:t>
      </w:r>
      <w:r>
        <w:rPr>
          <w:rFonts w:ascii="Times New Roman" w:hAnsi="Times New Roman" w:cs="Times New Roman"/>
          <w:lang w:bidi="he-IL"/>
        </w:rPr>
        <w:t>“</w:t>
      </w:r>
      <w:r w:rsidRPr="00A10289">
        <w:rPr>
          <w:rFonts w:ascii="Times New Roman" w:hAnsi="Times New Roman" w:cs="Times New Roman"/>
          <w:i/>
          <w:iCs/>
          <w:lang w:bidi="he-IL"/>
        </w:rPr>
        <w:t>senza di me non potete far nulla</w:t>
      </w:r>
      <w:r>
        <w:rPr>
          <w:rFonts w:ascii="Times New Roman" w:hAnsi="Times New Roman" w:cs="Times New Roman"/>
          <w:iCs/>
          <w:lang w:bidi="he-IL"/>
        </w:rPr>
        <w:t>”</w:t>
      </w:r>
      <w:r w:rsidRPr="00141A56">
        <w:rPr>
          <w:rFonts w:ascii="Times New Roman" w:hAnsi="Times New Roman" w:cs="Times New Roman"/>
          <w:lang w:bidi="he-IL"/>
        </w:rPr>
        <w:t xml:space="preserve"> (Gv.</w:t>
      </w:r>
      <w:r>
        <w:rPr>
          <w:rFonts w:ascii="Times New Roman" w:hAnsi="Times New Roman" w:cs="Times New Roman"/>
          <w:lang w:bidi="he-IL"/>
        </w:rPr>
        <w:t>15,5).</w:t>
      </w:r>
    </w:p>
    <w:p w:rsidR="007C2F94" w:rsidRPr="00A10289" w:rsidRDefault="007C2F94" w:rsidP="007C2F94">
      <w:pPr>
        <w:pStyle w:val="Stile2"/>
      </w:pPr>
      <w:bookmarkStart w:id="5" w:name="_Toc350720340"/>
      <w:r w:rsidRPr="00141A56">
        <w:t>23</w:t>
      </w:r>
      <w:r>
        <w:t>.</w:t>
      </w:r>
      <w:r>
        <w:br/>
      </w:r>
      <w:r w:rsidRPr="00A10289">
        <w:t>Il regno di Dio è dentro di noi</w:t>
      </w:r>
      <w:bookmarkEnd w:id="5"/>
    </w:p>
    <w:p w:rsidR="007C2F94" w:rsidRPr="00141A56" w:rsidRDefault="007C2F94" w:rsidP="007C2F94">
      <w:pPr>
        <w:pStyle w:val="Stile"/>
        <w:spacing w:line="360" w:lineRule="auto"/>
        <w:ind w:firstLine="709"/>
        <w:jc w:val="both"/>
        <w:rPr>
          <w:rFonts w:ascii="Times New Roman" w:hAnsi="Times New Roman" w:cs="Times New Roman"/>
        </w:rPr>
      </w:pPr>
      <w:r w:rsidRPr="00141A56">
        <w:rPr>
          <w:rFonts w:ascii="Times New Roman" w:hAnsi="Times New Roman" w:cs="Times New Roman"/>
        </w:rPr>
        <w:t>Ogni ora, anzi, ogni istante custodiamo gelosamente con la massima attenzione il nostro cuore dai pensieri che oscurano lo specchio</w:t>
      </w:r>
      <w:r>
        <w:rPr>
          <w:rFonts w:ascii="Times New Roman" w:hAnsi="Times New Roman" w:cs="Times New Roman"/>
        </w:rPr>
        <w:t xml:space="preserve"> </w:t>
      </w:r>
      <w:r w:rsidRPr="00141A56">
        <w:rPr>
          <w:rFonts w:ascii="Times New Roman" w:hAnsi="Times New Roman" w:cs="Times New Roman"/>
        </w:rPr>
        <w:t>della nostra anima, nel quale</w:t>
      </w:r>
      <w:r>
        <w:rPr>
          <w:rFonts w:ascii="Times New Roman" w:hAnsi="Times New Roman" w:cs="Times New Roman"/>
        </w:rPr>
        <w:t xml:space="preserve"> è </w:t>
      </w:r>
      <w:r w:rsidRPr="00141A56">
        <w:rPr>
          <w:rFonts w:ascii="Times New Roman" w:hAnsi="Times New Roman" w:cs="Times New Roman"/>
        </w:rPr>
        <w:t>solito imprimersi</w:t>
      </w:r>
      <w:r>
        <w:rPr>
          <w:rFonts w:ascii="Times New Roman" w:hAnsi="Times New Roman" w:cs="Times New Roman"/>
        </w:rPr>
        <w:t xml:space="preserve"> </w:t>
      </w:r>
      <w:r w:rsidRPr="00141A56">
        <w:rPr>
          <w:rFonts w:ascii="Times New Roman" w:hAnsi="Times New Roman" w:cs="Times New Roman"/>
        </w:rPr>
        <w:t>e riflettersi</w:t>
      </w:r>
      <w:r>
        <w:rPr>
          <w:rStyle w:val="Rimandonotaapidipagina"/>
        </w:rPr>
        <w:footnoteReference w:id="3"/>
      </w:r>
      <w:r w:rsidRPr="00141A56">
        <w:rPr>
          <w:rFonts w:ascii="Times New Roman" w:hAnsi="Times New Roman" w:cs="Times New Roman"/>
        </w:rPr>
        <w:t xml:space="preserve"> Gesù Cristo, sapienza e potenza</w:t>
      </w:r>
      <w:r>
        <w:rPr>
          <w:rFonts w:ascii="Times New Roman" w:hAnsi="Times New Roman" w:cs="Times New Roman"/>
        </w:rPr>
        <w:t xml:space="preserve"> </w:t>
      </w:r>
      <w:r w:rsidRPr="00141A56">
        <w:rPr>
          <w:rFonts w:ascii="Times New Roman" w:hAnsi="Times New Roman" w:cs="Times New Roman"/>
        </w:rPr>
        <w:t>del Padre (cfr. 1Cor.</w:t>
      </w:r>
      <w:r>
        <w:rPr>
          <w:rFonts w:ascii="Times New Roman" w:hAnsi="Times New Roman" w:cs="Times New Roman"/>
        </w:rPr>
        <w:t>1</w:t>
      </w:r>
      <w:r w:rsidRPr="00141A56">
        <w:rPr>
          <w:rFonts w:ascii="Times New Roman" w:hAnsi="Times New Roman" w:cs="Times New Roman"/>
        </w:rPr>
        <w:t>,24).</w:t>
      </w:r>
    </w:p>
    <w:p w:rsidR="007C2F94" w:rsidRDefault="007C2F94" w:rsidP="007C2F94">
      <w:pPr>
        <w:pStyle w:val="Stile"/>
        <w:spacing w:line="360" w:lineRule="auto"/>
        <w:ind w:firstLine="709"/>
        <w:jc w:val="both"/>
        <w:rPr>
          <w:rFonts w:ascii="Times New Roman" w:hAnsi="Times New Roman" w:cs="Times New Roman"/>
        </w:rPr>
      </w:pPr>
      <w:r w:rsidRPr="00141A56">
        <w:rPr>
          <w:rFonts w:ascii="Times New Roman" w:hAnsi="Times New Roman" w:cs="Times New Roman"/>
        </w:rPr>
        <w:t>E incessantemente cerchiamo dentro il</w:t>
      </w:r>
      <w:r>
        <w:rPr>
          <w:rFonts w:ascii="Times New Roman" w:hAnsi="Times New Roman" w:cs="Times New Roman"/>
        </w:rPr>
        <w:t xml:space="preserve"> </w:t>
      </w:r>
      <w:r w:rsidRPr="00141A56">
        <w:rPr>
          <w:rFonts w:ascii="Times New Roman" w:hAnsi="Times New Roman" w:cs="Times New Roman"/>
        </w:rPr>
        <w:t>nostro cuore il regno dei cieli, il granello di s</w:t>
      </w:r>
      <w:r>
        <w:rPr>
          <w:rFonts w:ascii="Times New Roman" w:hAnsi="Times New Roman" w:cs="Times New Roman"/>
        </w:rPr>
        <w:t>e</w:t>
      </w:r>
      <w:r w:rsidRPr="00141A56">
        <w:rPr>
          <w:rFonts w:ascii="Times New Roman" w:hAnsi="Times New Roman" w:cs="Times New Roman"/>
        </w:rPr>
        <w:t xml:space="preserve">nape, la perla e il lievito (cfr. </w:t>
      </w:r>
      <w:r>
        <w:rPr>
          <w:rFonts w:ascii="Times New Roman" w:hAnsi="Times New Roman" w:cs="Times New Roman"/>
        </w:rPr>
        <w:t>M</w:t>
      </w:r>
      <w:r w:rsidRPr="00141A56">
        <w:rPr>
          <w:rFonts w:ascii="Times New Roman" w:hAnsi="Times New Roman" w:cs="Times New Roman"/>
        </w:rPr>
        <w:t>t.6,33;</w:t>
      </w:r>
      <w:r>
        <w:rPr>
          <w:rFonts w:ascii="Times New Roman" w:hAnsi="Times New Roman" w:cs="Times New Roman"/>
        </w:rPr>
        <w:t xml:space="preserve"> </w:t>
      </w:r>
      <w:r w:rsidRPr="00141A56">
        <w:rPr>
          <w:rFonts w:ascii="Times New Roman" w:hAnsi="Times New Roman" w:cs="Times New Roman"/>
        </w:rPr>
        <w:t>Lc.13,19;</w:t>
      </w:r>
      <w:r>
        <w:rPr>
          <w:rFonts w:ascii="Times New Roman" w:hAnsi="Times New Roman" w:cs="Times New Roman"/>
        </w:rPr>
        <w:t xml:space="preserve"> </w:t>
      </w:r>
      <w:r w:rsidRPr="00141A56">
        <w:rPr>
          <w:rFonts w:ascii="Times New Roman" w:hAnsi="Times New Roman" w:cs="Times New Roman"/>
        </w:rPr>
        <w:t>Mt.13,33.45) e troveremo dentro noi stessi misticamente anche tutte le altre cose (di cui parla il</w:t>
      </w:r>
      <w:r>
        <w:rPr>
          <w:rFonts w:ascii="Times New Roman" w:hAnsi="Times New Roman" w:cs="Times New Roman"/>
        </w:rPr>
        <w:t xml:space="preserve"> </w:t>
      </w:r>
      <w:r w:rsidRPr="00141A56">
        <w:rPr>
          <w:rFonts w:ascii="Times New Roman" w:hAnsi="Times New Roman" w:cs="Times New Roman"/>
        </w:rPr>
        <w:t>Vangelo), se purificheremo l</w:t>
      </w:r>
      <w:r>
        <w:rPr>
          <w:rFonts w:ascii="Times New Roman" w:hAnsi="Times New Roman" w:cs="Times New Roman"/>
        </w:rPr>
        <w:t>’</w:t>
      </w:r>
      <w:r w:rsidRPr="00141A56">
        <w:rPr>
          <w:rFonts w:ascii="Times New Roman" w:hAnsi="Times New Roman" w:cs="Times New Roman"/>
        </w:rPr>
        <w:t>occhio del nostro</w:t>
      </w:r>
      <w:r>
        <w:rPr>
          <w:rFonts w:ascii="Times New Roman" w:hAnsi="Times New Roman" w:cs="Times New Roman"/>
        </w:rPr>
        <w:t xml:space="preserve"> </w:t>
      </w:r>
      <w:r w:rsidRPr="00141A56">
        <w:rPr>
          <w:rFonts w:ascii="Times New Roman" w:hAnsi="Times New Roman" w:cs="Times New Roman"/>
        </w:rPr>
        <w:t xml:space="preserve">spirito. Appunto per questo il Signore nostro Gesù Cristo diceva: </w:t>
      </w:r>
      <w:r>
        <w:rPr>
          <w:rFonts w:ascii="Times New Roman" w:hAnsi="Times New Roman" w:cs="Times New Roman"/>
        </w:rPr>
        <w:t>“</w:t>
      </w:r>
      <w:r w:rsidRPr="00434252">
        <w:rPr>
          <w:rFonts w:ascii="Times New Roman" w:hAnsi="Times New Roman" w:cs="Times New Roman"/>
          <w:i/>
          <w:iCs/>
        </w:rPr>
        <w:t>Il regno di Dio è dentro di voi</w:t>
      </w:r>
      <w:r>
        <w:rPr>
          <w:rFonts w:ascii="Times New Roman" w:hAnsi="Times New Roman" w:cs="Times New Roman"/>
          <w:iCs/>
        </w:rPr>
        <w:t>”</w:t>
      </w:r>
      <w:r w:rsidRPr="00141A56">
        <w:rPr>
          <w:rFonts w:ascii="Times New Roman" w:hAnsi="Times New Roman" w:cs="Times New Roman"/>
          <w:iCs/>
        </w:rPr>
        <w:t xml:space="preserve"> </w:t>
      </w:r>
      <w:r w:rsidRPr="00141A56">
        <w:rPr>
          <w:rFonts w:ascii="Times New Roman" w:hAnsi="Times New Roman" w:cs="Times New Roman"/>
        </w:rPr>
        <w:t>(Lc.17,2</w:t>
      </w:r>
      <w:r>
        <w:rPr>
          <w:rFonts w:ascii="Times New Roman" w:hAnsi="Times New Roman" w:cs="Times New Roman"/>
        </w:rPr>
        <w:t>1</w:t>
      </w:r>
      <w:r w:rsidRPr="00141A56">
        <w:rPr>
          <w:rFonts w:ascii="Times New Roman" w:hAnsi="Times New Roman" w:cs="Times New Roman"/>
        </w:rPr>
        <w:t>)</w:t>
      </w:r>
      <w:r>
        <w:rPr>
          <w:rStyle w:val="Rimandonotaapidipagina"/>
        </w:rPr>
        <w:footnoteReference w:id="4"/>
      </w:r>
      <w:r w:rsidRPr="00141A56">
        <w:rPr>
          <w:rFonts w:ascii="Times New Roman" w:hAnsi="Times New Roman" w:cs="Times New Roman"/>
        </w:rPr>
        <w:t xml:space="preserve">, </w:t>
      </w:r>
      <w:r w:rsidRPr="00141A56">
        <w:rPr>
          <w:rFonts w:ascii="Times New Roman" w:hAnsi="Times New Roman" w:cs="Times New Roman"/>
        </w:rPr>
        <w:lastRenderedPageBreak/>
        <w:t>rendendo manifesto che la</w:t>
      </w:r>
      <w:r>
        <w:rPr>
          <w:rFonts w:ascii="Times New Roman" w:hAnsi="Times New Roman" w:cs="Times New Roman"/>
        </w:rPr>
        <w:t xml:space="preserve"> </w:t>
      </w:r>
      <w:r w:rsidRPr="00141A56">
        <w:rPr>
          <w:rFonts w:ascii="Times New Roman" w:hAnsi="Times New Roman" w:cs="Times New Roman"/>
        </w:rPr>
        <w:t>divinità dimora dentro il nostro cuore.</w:t>
      </w:r>
    </w:p>
    <w:p w:rsidR="007C2F94" w:rsidRPr="00434252" w:rsidRDefault="007C2F94" w:rsidP="007C2F94">
      <w:pPr>
        <w:pStyle w:val="Stile2"/>
      </w:pPr>
      <w:bookmarkStart w:id="6" w:name="_Toc350720341"/>
      <w:r w:rsidRPr="00141A56">
        <w:t>24</w:t>
      </w:r>
      <w:r>
        <w:t>.</w:t>
      </w:r>
      <w:r>
        <w:br/>
      </w:r>
      <w:r w:rsidRPr="00434252">
        <w:t>La coscienza purificata da</w:t>
      </w:r>
      <w:r>
        <w:t>l</w:t>
      </w:r>
      <w:r w:rsidRPr="00434252">
        <w:t>la</w:t>
      </w:r>
      <w:r>
        <w:t xml:space="preserve"> </w:t>
      </w:r>
      <w:r w:rsidRPr="00434252">
        <w:t>sobrietà</w:t>
      </w:r>
      <w:r>
        <w:t>,</w:t>
      </w:r>
      <w:r w:rsidRPr="00434252">
        <w:t xml:space="preserve"> anela alla luce di Cristo</w:t>
      </w:r>
      <w:bookmarkEnd w:id="6"/>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rPr>
        <w:t>La sobrietà purifica la cos</w:t>
      </w:r>
      <w:r>
        <w:rPr>
          <w:rFonts w:ascii="Times New Roman" w:hAnsi="Times New Roman" w:cs="Times New Roman"/>
        </w:rPr>
        <w:t>cienza</w:t>
      </w:r>
      <w:r>
        <w:rPr>
          <w:rStyle w:val="Rimandonotaapidipagina"/>
        </w:rPr>
        <w:footnoteReference w:id="5"/>
      </w:r>
      <w:r w:rsidRPr="00141A56">
        <w:rPr>
          <w:rFonts w:ascii="Times New Roman" w:hAnsi="Times New Roman" w:cs="Times New Roman"/>
        </w:rPr>
        <w:t xml:space="preserve"> e</w:t>
      </w:r>
      <w:r>
        <w:rPr>
          <w:rFonts w:ascii="Times New Roman" w:hAnsi="Times New Roman" w:cs="Times New Roman"/>
        </w:rPr>
        <w:t xml:space="preserve"> la rende splendente. Così pur</w:t>
      </w:r>
      <w:r w:rsidRPr="00141A56">
        <w:rPr>
          <w:rFonts w:ascii="Times New Roman" w:hAnsi="Times New Roman" w:cs="Times New Roman"/>
        </w:rPr>
        <w:t xml:space="preserve">ificata, la coscienza </w:t>
      </w:r>
      <w:r w:rsidRPr="00141A56">
        <w:rPr>
          <w:rFonts w:ascii="Times New Roman" w:hAnsi="Times New Roman" w:cs="Times New Roman"/>
          <w:lang w:bidi="he-IL"/>
        </w:rPr>
        <w:t>espelle dal suo seno la profonda tenebra, proprio</w:t>
      </w:r>
      <w:r>
        <w:rPr>
          <w:rFonts w:ascii="Times New Roman" w:hAnsi="Times New Roman" w:cs="Times New Roman"/>
          <w:lang w:bidi="he-IL"/>
        </w:rPr>
        <w:t xml:space="preserve"> </w:t>
      </w:r>
      <w:r w:rsidRPr="00141A56">
        <w:rPr>
          <w:rFonts w:ascii="Times New Roman" w:hAnsi="Times New Roman" w:cs="Times New Roman"/>
          <w:lang w:bidi="he-IL"/>
        </w:rPr>
        <w:t>come una luce che brilla all</w:t>
      </w:r>
      <w:r>
        <w:rPr>
          <w:rFonts w:ascii="Times New Roman" w:hAnsi="Times New Roman" w:cs="Times New Roman"/>
          <w:lang w:bidi="he-IL"/>
        </w:rPr>
        <w:t>’</w:t>
      </w:r>
      <w:r w:rsidRPr="00141A56">
        <w:rPr>
          <w:rFonts w:ascii="Times New Roman" w:hAnsi="Times New Roman" w:cs="Times New Roman"/>
          <w:lang w:bidi="he-IL"/>
        </w:rPr>
        <w:t>improvviso dopo che si</w:t>
      </w:r>
      <w:r>
        <w:rPr>
          <w:rFonts w:ascii="Times New Roman" w:hAnsi="Times New Roman" w:cs="Times New Roman"/>
          <w:lang w:bidi="he-IL"/>
        </w:rPr>
        <w:t xml:space="preserve"> </w:t>
      </w:r>
      <w:r w:rsidRPr="00141A56">
        <w:rPr>
          <w:rFonts w:ascii="Times New Roman" w:hAnsi="Times New Roman" w:cs="Times New Roman"/>
          <w:lang w:bidi="he-IL"/>
        </w:rPr>
        <w:t xml:space="preserve">sia tolto il velo che la nascondeva. Dopo aver fugato ogni traccia di tenebra, la coscienza, attraverso la sobrietà </w:t>
      </w:r>
      <w:proofErr w:type="spellStart"/>
      <w:r w:rsidRPr="00141A56">
        <w:rPr>
          <w:rFonts w:ascii="Times New Roman" w:hAnsi="Times New Roman" w:cs="Times New Roman"/>
          <w:lang w:bidi="he-IL"/>
        </w:rPr>
        <w:t>perseguìta</w:t>
      </w:r>
      <w:proofErr w:type="spellEnd"/>
      <w:r w:rsidRPr="00141A56">
        <w:rPr>
          <w:rFonts w:ascii="Times New Roman" w:hAnsi="Times New Roman" w:cs="Times New Roman"/>
          <w:lang w:bidi="he-IL"/>
        </w:rPr>
        <w:t xml:space="preserve"> costantemente e sinc</w:t>
      </w:r>
      <w:r>
        <w:rPr>
          <w:rFonts w:ascii="Times New Roman" w:hAnsi="Times New Roman" w:cs="Times New Roman"/>
          <w:lang w:bidi="he-IL"/>
        </w:rPr>
        <w:t>e</w:t>
      </w:r>
      <w:r w:rsidRPr="00141A56">
        <w:rPr>
          <w:rFonts w:ascii="Times New Roman" w:hAnsi="Times New Roman" w:cs="Times New Roman"/>
          <w:lang w:bidi="he-IL"/>
        </w:rPr>
        <w:t>ramente, riporta alla luce ciò che prima era nasc</w:t>
      </w:r>
      <w:r>
        <w:rPr>
          <w:rFonts w:ascii="Times New Roman" w:hAnsi="Times New Roman" w:cs="Times New Roman"/>
          <w:lang w:bidi="he-IL"/>
        </w:rPr>
        <w:t>o</w:t>
      </w:r>
      <w:r w:rsidRPr="00141A56">
        <w:rPr>
          <w:rFonts w:ascii="Times New Roman" w:hAnsi="Times New Roman" w:cs="Times New Roman"/>
          <w:lang w:bidi="he-IL"/>
        </w:rPr>
        <w:t>sto. E tramite lo spirito insegna alla sobrietà c</w:t>
      </w:r>
      <w:r>
        <w:rPr>
          <w:rFonts w:ascii="Times New Roman" w:hAnsi="Times New Roman" w:cs="Times New Roman"/>
          <w:lang w:bidi="he-IL"/>
        </w:rPr>
        <w:t>o</w:t>
      </w:r>
      <w:r w:rsidRPr="00141A56">
        <w:rPr>
          <w:rFonts w:ascii="Times New Roman" w:hAnsi="Times New Roman" w:cs="Times New Roman"/>
          <w:lang w:bidi="he-IL"/>
        </w:rPr>
        <w:t>me condurre la lotta</w:t>
      </w:r>
      <w:r>
        <w:rPr>
          <w:rFonts w:ascii="Times New Roman" w:hAnsi="Times New Roman" w:cs="Times New Roman"/>
          <w:lang w:bidi="he-IL"/>
        </w:rPr>
        <w:t xml:space="preserve"> spirituale ed il combattimento d</w:t>
      </w:r>
      <w:r w:rsidRPr="00141A56">
        <w:rPr>
          <w:rFonts w:ascii="Times New Roman" w:hAnsi="Times New Roman" w:cs="Times New Roman"/>
          <w:lang w:bidi="he-IL"/>
        </w:rPr>
        <w:t>ei pensieri, come si debbano lanciare i propri</w:t>
      </w:r>
      <w:r>
        <w:rPr>
          <w:rFonts w:ascii="Times New Roman" w:hAnsi="Times New Roman" w:cs="Times New Roman"/>
          <w:lang w:bidi="he-IL"/>
        </w:rPr>
        <w:t xml:space="preserve"> </w:t>
      </w:r>
      <w:r w:rsidRPr="00141A56">
        <w:rPr>
          <w:rFonts w:ascii="Times New Roman" w:hAnsi="Times New Roman" w:cs="Times New Roman"/>
          <w:lang w:bidi="he-IL"/>
        </w:rPr>
        <w:t>dardi in quel duello e scagliare come lance i pensieri centrando l</w:t>
      </w:r>
      <w:r>
        <w:rPr>
          <w:rFonts w:ascii="Times New Roman" w:hAnsi="Times New Roman" w:cs="Times New Roman"/>
          <w:lang w:bidi="he-IL"/>
        </w:rPr>
        <w:t>’</w:t>
      </w:r>
      <w:r w:rsidRPr="00141A56">
        <w:rPr>
          <w:rFonts w:ascii="Times New Roman" w:hAnsi="Times New Roman" w:cs="Times New Roman"/>
          <w:lang w:bidi="he-IL"/>
        </w:rPr>
        <w:t>avversario, senza però lasciarsi</w:t>
      </w:r>
      <w:r>
        <w:rPr>
          <w:rFonts w:ascii="Times New Roman" w:hAnsi="Times New Roman" w:cs="Times New Roman"/>
          <w:lang w:bidi="he-IL"/>
        </w:rPr>
        <w:t xml:space="preserve"> </w:t>
      </w:r>
      <w:r w:rsidRPr="00141A56">
        <w:rPr>
          <w:rFonts w:ascii="Times New Roman" w:hAnsi="Times New Roman" w:cs="Times New Roman"/>
          <w:lang w:bidi="he-IL"/>
        </w:rPr>
        <w:t>a propria volta colpire dal nemico, rifugiandosi</w:t>
      </w:r>
      <w:r>
        <w:rPr>
          <w:rFonts w:ascii="Times New Roman" w:hAnsi="Times New Roman" w:cs="Times New Roman"/>
          <w:lang w:bidi="he-IL"/>
        </w:rPr>
        <w:t xml:space="preserve"> </w:t>
      </w:r>
      <w:r w:rsidRPr="00141A56">
        <w:rPr>
          <w:rFonts w:ascii="Times New Roman" w:hAnsi="Times New Roman" w:cs="Times New Roman"/>
          <w:lang w:bidi="he-IL"/>
        </w:rPr>
        <w:t>col proprio spirito nel Cristo, luce ardentemente</w:t>
      </w:r>
      <w:r>
        <w:rPr>
          <w:rFonts w:ascii="Times New Roman" w:hAnsi="Times New Roman" w:cs="Times New Roman"/>
          <w:lang w:bidi="he-IL"/>
        </w:rPr>
        <w:t xml:space="preserve"> </w:t>
      </w:r>
      <w:r w:rsidRPr="00141A56">
        <w:rPr>
          <w:rFonts w:ascii="Times New Roman" w:hAnsi="Times New Roman" w:cs="Times New Roman"/>
          <w:lang w:bidi="he-IL"/>
        </w:rPr>
        <w:t xml:space="preserve">desiderata, in opposizione alle tenebre </w:t>
      </w:r>
      <w:proofErr w:type="spellStart"/>
      <w:r w:rsidRPr="00141A56">
        <w:rPr>
          <w:rFonts w:ascii="Times New Roman" w:hAnsi="Times New Roman" w:cs="Times New Roman"/>
          <w:lang w:bidi="he-IL"/>
        </w:rPr>
        <w:t>corruttri</w:t>
      </w:r>
      <w:proofErr w:type="spellEnd"/>
      <w:r w:rsidRPr="00141A56">
        <w:rPr>
          <w:rFonts w:ascii="Times New Roman" w:hAnsi="Times New Roman" w:cs="Times New Roman"/>
          <w:lang w:bidi="he-IL"/>
        </w:rPr>
        <w:t>.</w:t>
      </w:r>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Chi ha gustato questa luce</w:t>
      </w:r>
      <w:r>
        <w:rPr>
          <w:rFonts w:ascii="Times New Roman" w:hAnsi="Times New Roman" w:cs="Times New Roman"/>
          <w:lang w:bidi="he-IL"/>
        </w:rPr>
        <w:t xml:space="preserve"> è </w:t>
      </w:r>
      <w:r w:rsidRPr="00141A56">
        <w:rPr>
          <w:rFonts w:ascii="Times New Roman" w:hAnsi="Times New Roman" w:cs="Times New Roman"/>
          <w:lang w:bidi="he-IL"/>
        </w:rPr>
        <w:t>in grado di</w:t>
      </w:r>
      <w:r>
        <w:rPr>
          <w:rFonts w:ascii="Times New Roman" w:hAnsi="Times New Roman" w:cs="Times New Roman"/>
          <w:lang w:bidi="he-IL"/>
        </w:rPr>
        <w:t xml:space="preserve"> </w:t>
      </w:r>
      <w:r w:rsidRPr="00141A56">
        <w:rPr>
          <w:rFonts w:ascii="Times New Roman" w:hAnsi="Times New Roman" w:cs="Times New Roman"/>
          <w:lang w:bidi="he-IL"/>
        </w:rPr>
        <w:t>comprendere le mie parole. Una volta gustata, questa luce tormenta con una vera fame l</w:t>
      </w:r>
      <w:r>
        <w:rPr>
          <w:rFonts w:ascii="Times New Roman" w:hAnsi="Times New Roman" w:cs="Times New Roman"/>
          <w:lang w:bidi="he-IL"/>
        </w:rPr>
        <w:t>’</w:t>
      </w:r>
      <w:r w:rsidRPr="00141A56">
        <w:rPr>
          <w:rFonts w:ascii="Times New Roman" w:hAnsi="Times New Roman" w:cs="Times New Roman"/>
          <w:lang w:bidi="he-IL"/>
        </w:rPr>
        <w:t>anima che se</w:t>
      </w:r>
      <w:r>
        <w:rPr>
          <w:rFonts w:ascii="Times New Roman" w:hAnsi="Times New Roman" w:cs="Times New Roman"/>
          <w:lang w:bidi="he-IL"/>
        </w:rPr>
        <w:t xml:space="preserve"> </w:t>
      </w:r>
      <w:r w:rsidRPr="00141A56">
        <w:rPr>
          <w:rFonts w:ascii="Times New Roman" w:hAnsi="Times New Roman" w:cs="Times New Roman"/>
          <w:lang w:bidi="he-IL"/>
        </w:rPr>
        <w:t>ne nutre, ma non se ne sazia mai; anzi, quanto più</w:t>
      </w:r>
      <w:r>
        <w:rPr>
          <w:rFonts w:ascii="Times New Roman" w:hAnsi="Times New Roman" w:cs="Times New Roman"/>
          <w:lang w:bidi="he-IL"/>
        </w:rPr>
        <w:t xml:space="preserve"> </w:t>
      </w:r>
      <w:r w:rsidRPr="00141A56">
        <w:rPr>
          <w:rFonts w:ascii="Times New Roman" w:hAnsi="Times New Roman" w:cs="Times New Roman"/>
          <w:lang w:bidi="he-IL"/>
        </w:rPr>
        <w:t xml:space="preserve">ne mangia, tanto più ne ha fame. </w:t>
      </w:r>
      <w:r>
        <w:rPr>
          <w:rFonts w:ascii="Times New Roman" w:hAnsi="Times New Roman" w:cs="Times New Roman"/>
          <w:lang w:bidi="he-IL"/>
        </w:rPr>
        <w:t xml:space="preserve">È </w:t>
      </w:r>
      <w:r w:rsidRPr="00141A56">
        <w:rPr>
          <w:rFonts w:ascii="Times New Roman" w:hAnsi="Times New Roman" w:cs="Times New Roman"/>
          <w:lang w:bidi="he-IL"/>
        </w:rPr>
        <w:t>una luce che</w:t>
      </w:r>
      <w:r>
        <w:rPr>
          <w:rFonts w:ascii="Times New Roman" w:hAnsi="Times New Roman" w:cs="Times New Roman"/>
          <w:lang w:bidi="he-IL"/>
        </w:rPr>
        <w:t xml:space="preserve"> </w:t>
      </w:r>
      <w:r w:rsidRPr="00141A56">
        <w:rPr>
          <w:rFonts w:ascii="Times New Roman" w:hAnsi="Times New Roman" w:cs="Times New Roman"/>
          <w:lang w:bidi="he-IL"/>
        </w:rPr>
        <w:t>attira lo spirito come il sole gli occhi. Non si</w:t>
      </w:r>
      <w:r>
        <w:rPr>
          <w:rFonts w:ascii="Times New Roman" w:hAnsi="Times New Roman" w:cs="Times New Roman"/>
          <w:lang w:bidi="he-IL"/>
        </w:rPr>
        <w:t xml:space="preserve"> </w:t>
      </w:r>
      <w:r w:rsidRPr="00141A56">
        <w:rPr>
          <w:rFonts w:ascii="Times New Roman" w:hAnsi="Times New Roman" w:cs="Times New Roman"/>
          <w:lang w:bidi="he-IL"/>
        </w:rPr>
        <w:t>può spiegare, perché non</w:t>
      </w:r>
      <w:r>
        <w:rPr>
          <w:rFonts w:ascii="Times New Roman" w:hAnsi="Times New Roman" w:cs="Times New Roman"/>
          <w:lang w:bidi="he-IL"/>
        </w:rPr>
        <w:t xml:space="preserve"> è </w:t>
      </w:r>
      <w:r w:rsidRPr="00141A56">
        <w:rPr>
          <w:rFonts w:ascii="Times New Roman" w:hAnsi="Times New Roman" w:cs="Times New Roman"/>
          <w:lang w:bidi="he-IL"/>
        </w:rPr>
        <w:t>spiegabile a parole; a</w:t>
      </w:r>
      <w:r>
        <w:rPr>
          <w:rFonts w:ascii="Times New Roman" w:hAnsi="Times New Roman" w:cs="Times New Roman"/>
          <w:lang w:bidi="he-IL"/>
        </w:rPr>
        <w:t>n</w:t>
      </w:r>
      <w:r w:rsidRPr="00141A56">
        <w:rPr>
          <w:rFonts w:ascii="Times New Roman" w:hAnsi="Times New Roman" w:cs="Times New Roman"/>
          <w:lang w:bidi="he-IL"/>
        </w:rPr>
        <w:t>zi, per parlare con più verità, l</w:t>
      </w:r>
      <w:r>
        <w:rPr>
          <w:rFonts w:ascii="Times New Roman" w:hAnsi="Times New Roman" w:cs="Times New Roman"/>
          <w:lang w:bidi="he-IL"/>
        </w:rPr>
        <w:t>’</w:t>
      </w:r>
      <w:r w:rsidRPr="00141A56">
        <w:rPr>
          <w:rFonts w:ascii="Times New Roman" w:hAnsi="Times New Roman" w:cs="Times New Roman"/>
          <w:lang w:bidi="he-IL"/>
        </w:rPr>
        <w:t>esperienza di c</w:t>
      </w:r>
      <w:r>
        <w:rPr>
          <w:rFonts w:ascii="Times New Roman" w:hAnsi="Times New Roman" w:cs="Times New Roman"/>
          <w:lang w:bidi="he-IL"/>
        </w:rPr>
        <w:t xml:space="preserve">hi </w:t>
      </w:r>
      <w:r w:rsidRPr="00141A56">
        <w:rPr>
          <w:rFonts w:ascii="Times New Roman" w:hAnsi="Times New Roman" w:cs="Times New Roman"/>
          <w:lang w:bidi="he-IL"/>
        </w:rPr>
        <w:t>l</w:t>
      </w:r>
      <w:r>
        <w:rPr>
          <w:rFonts w:ascii="Times New Roman" w:hAnsi="Times New Roman" w:cs="Times New Roman"/>
          <w:lang w:bidi="he-IL"/>
        </w:rPr>
        <w:t>’</w:t>
      </w:r>
      <w:r w:rsidRPr="00141A56">
        <w:rPr>
          <w:rFonts w:ascii="Times New Roman" w:hAnsi="Times New Roman" w:cs="Times New Roman"/>
          <w:lang w:bidi="he-IL"/>
        </w:rPr>
        <w:t>ha percepita o ne</w:t>
      </w:r>
      <w:r>
        <w:rPr>
          <w:rFonts w:ascii="Times New Roman" w:hAnsi="Times New Roman" w:cs="Times New Roman"/>
          <w:lang w:bidi="he-IL"/>
        </w:rPr>
        <w:t xml:space="preserve"> è </w:t>
      </w:r>
      <w:r w:rsidRPr="00141A56">
        <w:rPr>
          <w:rFonts w:ascii="Times New Roman" w:hAnsi="Times New Roman" w:cs="Times New Roman"/>
          <w:lang w:bidi="he-IL"/>
        </w:rPr>
        <w:t>stato ferito mi impone di t</w:t>
      </w:r>
      <w:r>
        <w:rPr>
          <w:rFonts w:ascii="Times New Roman" w:hAnsi="Times New Roman" w:cs="Times New Roman"/>
          <w:lang w:bidi="he-IL"/>
        </w:rPr>
        <w:t>a</w:t>
      </w:r>
      <w:r w:rsidRPr="00141A56">
        <w:rPr>
          <w:rFonts w:ascii="Times New Roman" w:hAnsi="Times New Roman" w:cs="Times New Roman"/>
          <w:lang w:bidi="he-IL"/>
        </w:rPr>
        <w:t>cere</w:t>
      </w:r>
      <w:r>
        <w:rPr>
          <w:rStyle w:val="Rimandonotaapidipagina"/>
        </w:rPr>
        <w:footnoteReference w:id="6"/>
      </w:r>
      <w:r w:rsidRPr="00141A56">
        <w:rPr>
          <w:rFonts w:ascii="Times New Roman" w:hAnsi="Times New Roman" w:cs="Times New Roman"/>
          <w:lang w:bidi="he-IL"/>
        </w:rPr>
        <w:t>, anche se lo spirito vorrebbe godere nel conversare su quanto</w:t>
      </w:r>
      <w:r>
        <w:rPr>
          <w:rFonts w:ascii="Times New Roman" w:hAnsi="Times New Roman" w:cs="Times New Roman"/>
          <w:lang w:bidi="he-IL"/>
        </w:rPr>
        <w:t xml:space="preserve"> è </w:t>
      </w:r>
      <w:r w:rsidRPr="00141A56">
        <w:rPr>
          <w:rFonts w:ascii="Times New Roman" w:hAnsi="Times New Roman" w:cs="Times New Roman"/>
          <w:lang w:bidi="he-IL"/>
        </w:rPr>
        <w:t>riportato nelle Scritture</w:t>
      </w:r>
      <w:r>
        <w:rPr>
          <w:rFonts w:ascii="Times New Roman" w:hAnsi="Times New Roman" w:cs="Times New Roman"/>
          <w:lang w:bidi="he-IL"/>
        </w:rPr>
        <w:t>:</w:t>
      </w:r>
      <w:r w:rsidRPr="00141A56">
        <w:rPr>
          <w:rFonts w:ascii="Times New Roman" w:hAnsi="Times New Roman" w:cs="Times New Roman"/>
          <w:lang w:bidi="he-IL"/>
        </w:rPr>
        <w:t xml:space="preserve"> </w:t>
      </w:r>
      <w:r>
        <w:rPr>
          <w:rFonts w:ascii="Times New Roman" w:hAnsi="Times New Roman" w:cs="Times New Roman"/>
          <w:lang w:bidi="he-IL"/>
        </w:rPr>
        <w:t>“</w:t>
      </w:r>
      <w:r w:rsidRPr="00DD1F7F">
        <w:rPr>
          <w:rFonts w:ascii="Times New Roman" w:hAnsi="Times New Roman" w:cs="Times New Roman"/>
          <w:i/>
          <w:iCs/>
          <w:lang w:bidi="he-IL"/>
        </w:rPr>
        <w:t>Perseguite la pace con tutti e la santificazione, senza della quale nessuno vedrà il Signo</w:t>
      </w:r>
      <w:r w:rsidRPr="00DD1F7F">
        <w:rPr>
          <w:rFonts w:ascii="Times New Roman" w:hAnsi="Times New Roman" w:cs="Times New Roman"/>
          <w:i/>
          <w:lang w:bidi="he-IL"/>
        </w:rPr>
        <w:t>r</w:t>
      </w:r>
      <w:r w:rsidRPr="00DD1F7F">
        <w:rPr>
          <w:rFonts w:ascii="Times New Roman" w:hAnsi="Times New Roman" w:cs="Times New Roman"/>
          <w:i/>
          <w:iCs/>
          <w:lang w:bidi="he-IL"/>
        </w:rPr>
        <w:t>e</w:t>
      </w:r>
      <w:r>
        <w:rPr>
          <w:rFonts w:ascii="Times New Roman" w:hAnsi="Times New Roman" w:cs="Times New Roman"/>
          <w:iCs/>
          <w:lang w:bidi="he-IL"/>
        </w:rPr>
        <w:t>”</w:t>
      </w:r>
      <w:r>
        <w:rPr>
          <w:rFonts w:ascii="Times New Roman" w:hAnsi="Times New Roman" w:cs="Times New Roman"/>
          <w:lang w:bidi="he-IL"/>
        </w:rPr>
        <w:t xml:space="preserve"> </w:t>
      </w:r>
      <w:r w:rsidRPr="00141A56">
        <w:rPr>
          <w:rFonts w:ascii="Times New Roman" w:hAnsi="Times New Roman" w:cs="Times New Roman"/>
          <w:lang w:bidi="he-IL"/>
        </w:rPr>
        <w:t>(Eb.12,14), proprio per acquistare l</w:t>
      </w:r>
      <w:r>
        <w:rPr>
          <w:rFonts w:ascii="Times New Roman" w:hAnsi="Times New Roman" w:cs="Times New Roman"/>
          <w:lang w:bidi="he-IL"/>
        </w:rPr>
        <w:t>’</w:t>
      </w:r>
      <w:r w:rsidRPr="00141A56">
        <w:rPr>
          <w:rFonts w:ascii="Times New Roman" w:hAnsi="Times New Roman" w:cs="Times New Roman"/>
          <w:lang w:bidi="he-IL"/>
        </w:rPr>
        <w:t>amore e la p</w:t>
      </w:r>
      <w:r>
        <w:rPr>
          <w:rFonts w:ascii="Times New Roman" w:hAnsi="Times New Roman" w:cs="Times New Roman"/>
          <w:lang w:bidi="he-IL"/>
        </w:rPr>
        <w:t>u</w:t>
      </w:r>
      <w:r w:rsidRPr="00141A56">
        <w:rPr>
          <w:rFonts w:ascii="Times New Roman" w:hAnsi="Times New Roman" w:cs="Times New Roman"/>
          <w:lang w:bidi="he-IL"/>
        </w:rPr>
        <w:t>rità, poiché in queste consistono la pace e la santific</w:t>
      </w:r>
      <w:r>
        <w:rPr>
          <w:rFonts w:ascii="Times New Roman" w:hAnsi="Times New Roman" w:cs="Times New Roman"/>
          <w:lang w:bidi="he-IL"/>
        </w:rPr>
        <w:t>azione.</w:t>
      </w:r>
    </w:p>
    <w:p w:rsidR="007C2F94" w:rsidRPr="00DD1F7F" w:rsidRDefault="007C2F94" w:rsidP="007C2F94">
      <w:pPr>
        <w:pStyle w:val="Stile2"/>
      </w:pPr>
      <w:bookmarkStart w:id="7" w:name="_Toc350720342"/>
      <w:r w:rsidRPr="00141A56">
        <w:t>25</w:t>
      </w:r>
      <w:r>
        <w:t>.</w:t>
      </w:r>
      <w:r>
        <w:br/>
      </w:r>
      <w:r w:rsidRPr="00DD1F7F">
        <w:t>Come combattere nella guerra contro i demoni</w:t>
      </w:r>
      <w:bookmarkEnd w:id="7"/>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lastRenderedPageBreak/>
        <w:t xml:space="preserve">Bisogna che </w:t>
      </w:r>
      <w:r>
        <w:rPr>
          <w:rFonts w:ascii="Times New Roman" w:hAnsi="Times New Roman" w:cs="Times New Roman"/>
          <w:lang w:bidi="he-IL"/>
        </w:rPr>
        <w:t>ci</w:t>
      </w:r>
      <w:r w:rsidRPr="00141A56">
        <w:rPr>
          <w:rFonts w:ascii="Times New Roman" w:hAnsi="Times New Roman" w:cs="Times New Roman"/>
          <w:lang w:bidi="he-IL"/>
        </w:rPr>
        <w:t xml:space="preserve"> muniamo delle armi dell</w:t>
      </w:r>
      <w:r>
        <w:rPr>
          <w:rFonts w:ascii="Times New Roman" w:hAnsi="Times New Roman" w:cs="Times New Roman"/>
          <w:lang w:bidi="he-IL"/>
        </w:rPr>
        <w:t>’i</w:t>
      </w:r>
      <w:r w:rsidRPr="00141A56">
        <w:rPr>
          <w:rFonts w:ascii="Times New Roman" w:hAnsi="Times New Roman" w:cs="Times New Roman"/>
          <w:lang w:bidi="he-IL"/>
        </w:rPr>
        <w:t>ra solamente nella lotta contro i demoni, nostri</w:t>
      </w:r>
      <w:r>
        <w:rPr>
          <w:rFonts w:ascii="Times New Roman" w:hAnsi="Times New Roman" w:cs="Times New Roman"/>
          <w:lang w:bidi="he-IL"/>
        </w:rPr>
        <w:t xml:space="preserve"> </w:t>
      </w:r>
      <w:r w:rsidRPr="00141A56">
        <w:rPr>
          <w:rFonts w:ascii="Times New Roman" w:hAnsi="Times New Roman" w:cs="Times New Roman"/>
          <w:lang w:bidi="he-IL"/>
        </w:rPr>
        <w:t>nemici spirituali, pieni di odio e di rabbia contro di noi. Ascolta come va combattuta la guerra</w:t>
      </w:r>
      <w:r>
        <w:rPr>
          <w:rFonts w:ascii="Times New Roman" w:hAnsi="Times New Roman" w:cs="Times New Roman"/>
          <w:lang w:bidi="he-IL"/>
        </w:rPr>
        <w:t xml:space="preserve"> </w:t>
      </w:r>
      <w:r w:rsidRPr="00141A56">
        <w:rPr>
          <w:rFonts w:ascii="Times New Roman" w:hAnsi="Times New Roman" w:cs="Times New Roman"/>
          <w:lang w:bidi="he-IL"/>
        </w:rPr>
        <w:t>che insistentemente si accende dentro di noi e applica il mio consiglio: alla sobrietà unisci la</w:t>
      </w:r>
      <w:r>
        <w:rPr>
          <w:rFonts w:ascii="Times New Roman" w:hAnsi="Times New Roman" w:cs="Times New Roman"/>
          <w:lang w:bidi="he-IL"/>
        </w:rPr>
        <w:t xml:space="preserve"> </w:t>
      </w:r>
      <w:r w:rsidRPr="00141A56">
        <w:rPr>
          <w:rFonts w:ascii="Times New Roman" w:hAnsi="Times New Roman" w:cs="Times New Roman"/>
          <w:lang w:bidi="he-IL"/>
        </w:rPr>
        <w:t>preghiera, perché la sobrietà purifica la preghiera e la preghiera, a sua volta, la sobrietà.</w:t>
      </w:r>
    </w:p>
    <w:p w:rsidR="007C2F94"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In effetti la sobrietà</w:t>
      </w:r>
      <w:r>
        <w:rPr>
          <w:rFonts w:ascii="Times New Roman" w:hAnsi="Times New Roman" w:cs="Times New Roman"/>
          <w:lang w:bidi="he-IL"/>
        </w:rPr>
        <w:t xml:space="preserve"> è </w:t>
      </w:r>
      <w:r w:rsidRPr="00141A56">
        <w:rPr>
          <w:rFonts w:ascii="Times New Roman" w:hAnsi="Times New Roman" w:cs="Times New Roman"/>
          <w:lang w:bidi="he-IL"/>
        </w:rPr>
        <w:t>un occhio perennemente aperto che individua quelli che tentano</w:t>
      </w:r>
      <w:r>
        <w:rPr>
          <w:rFonts w:ascii="Times New Roman" w:hAnsi="Times New Roman" w:cs="Times New Roman"/>
          <w:lang w:bidi="he-IL"/>
        </w:rPr>
        <w:t xml:space="preserve"> </w:t>
      </w:r>
      <w:r w:rsidRPr="00141A56">
        <w:rPr>
          <w:rFonts w:ascii="Times New Roman" w:hAnsi="Times New Roman" w:cs="Times New Roman"/>
          <w:lang w:bidi="he-IL"/>
        </w:rPr>
        <w:t>di entrare; impedisce loro per un attimo l</w:t>
      </w:r>
      <w:r>
        <w:rPr>
          <w:rFonts w:ascii="Times New Roman" w:hAnsi="Times New Roman" w:cs="Times New Roman"/>
          <w:lang w:bidi="he-IL"/>
        </w:rPr>
        <w:t>’</w:t>
      </w:r>
      <w:r w:rsidRPr="00141A56">
        <w:rPr>
          <w:rFonts w:ascii="Times New Roman" w:hAnsi="Times New Roman" w:cs="Times New Roman"/>
          <w:lang w:bidi="he-IL"/>
        </w:rPr>
        <w:t>ingresso e si affretta a chiamare in aiuto il Signore Ge</w:t>
      </w:r>
      <w:r>
        <w:rPr>
          <w:rFonts w:ascii="Times New Roman" w:hAnsi="Times New Roman" w:cs="Times New Roman"/>
          <w:lang w:bidi="he-IL"/>
        </w:rPr>
        <w:t>sù</w:t>
      </w:r>
      <w:r w:rsidRPr="00141A56">
        <w:rPr>
          <w:rFonts w:ascii="Times New Roman" w:hAnsi="Times New Roman" w:cs="Times New Roman"/>
          <w:lang w:bidi="he-IL"/>
        </w:rPr>
        <w:t xml:space="preserve"> Cristo, perché metta in fuga i malvagi nem</w:t>
      </w:r>
      <w:r>
        <w:rPr>
          <w:rFonts w:ascii="Times New Roman" w:hAnsi="Times New Roman" w:cs="Times New Roman"/>
          <w:lang w:bidi="he-IL"/>
        </w:rPr>
        <w:t xml:space="preserve">ici. </w:t>
      </w:r>
      <w:r w:rsidRPr="00141A56">
        <w:rPr>
          <w:rFonts w:ascii="Times New Roman" w:hAnsi="Times New Roman" w:cs="Times New Roman"/>
          <w:lang w:bidi="he-IL"/>
        </w:rPr>
        <w:t>L</w:t>
      </w:r>
      <w:r>
        <w:rPr>
          <w:rFonts w:ascii="Times New Roman" w:hAnsi="Times New Roman" w:cs="Times New Roman"/>
          <w:lang w:bidi="he-IL"/>
        </w:rPr>
        <w:t>’</w:t>
      </w:r>
      <w:r w:rsidRPr="00141A56">
        <w:rPr>
          <w:rFonts w:ascii="Times New Roman" w:hAnsi="Times New Roman" w:cs="Times New Roman"/>
          <w:lang w:bidi="he-IL"/>
        </w:rPr>
        <w:t>attenzione, opponendosi, sbarra loro la strada</w:t>
      </w:r>
      <w:r>
        <w:rPr>
          <w:rFonts w:ascii="Times New Roman" w:hAnsi="Times New Roman" w:cs="Times New Roman"/>
          <w:lang w:bidi="he-IL"/>
        </w:rPr>
        <w:t xml:space="preserve"> </w:t>
      </w:r>
      <w:r w:rsidRPr="00141A56">
        <w:rPr>
          <w:rFonts w:ascii="Times New Roman" w:hAnsi="Times New Roman" w:cs="Times New Roman"/>
          <w:lang w:bidi="he-IL"/>
        </w:rPr>
        <w:t>e Gesù, subito invocato, caccia i demoni con</w:t>
      </w:r>
      <w:r>
        <w:rPr>
          <w:rFonts w:ascii="Times New Roman" w:hAnsi="Times New Roman" w:cs="Times New Roman"/>
          <w:lang w:bidi="he-IL"/>
        </w:rPr>
        <w:t xml:space="preserve"> </w:t>
      </w:r>
      <w:r w:rsidRPr="00141A56">
        <w:rPr>
          <w:rFonts w:ascii="Times New Roman" w:hAnsi="Times New Roman" w:cs="Times New Roman"/>
          <w:lang w:bidi="he-IL"/>
        </w:rPr>
        <w:t>il</w:t>
      </w:r>
      <w:r>
        <w:rPr>
          <w:rFonts w:ascii="Times New Roman" w:hAnsi="Times New Roman" w:cs="Times New Roman"/>
          <w:lang w:bidi="he-IL"/>
        </w:rPr>
        <w:t xml:space="preserve"> </w:t>
      </w:r>
      <w:r w:rsidRPr="00141A56">
        <w:rPr>
          <w:rFonts w:ascii="Times New Roman" w:hAnsi="Times New Roman" w:cs="Times New Roman"/>
          <w:lang w:bidi="he-IL"/>
        </w:rPr>
        <w:t>loro corteo di immaginazioni.</w:t>
      </w:r>
    </w:p>
    <w:p w:rsidR="007C2F94" w:rsidRPr="0037525B" w:rsidRDefault="007C2F94" w:rsidP="007C2F94">
      <w:pPr>
        <w:pStyle w:val="Stile2"/>
      </w:pPr>
      <w:bookmarkStart w:id="8" w:name="_Toc350720343"/>
      <w:r w:rsidRPr="00141A56">
        <w:t>26</w:t>
      </w:r>
      <w:r>
        <w:t>.</w:t>
      </w:r>
      <w:r>
        <w:br/>
      </w:r>
      <w:r w:rsidRPr="0037525B">
        <w:t>Come invocare il Signore Gesù Cristo in nostro aiuto</w:t>
      </w:r>
      <w:bookmarkEnd w:id="8"/>
    </w:p>
    <w:p w:rsidR="007C2F94"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Sorveglia i</w:t>
      </w:r>
      <w:r>
        <w:rPr>
          <w:rFonts w:ascii="Times New Roman" w:hAnsi="Times New Roman" w:cs="Times New Roman"/>
          <w:lang w:bidi="he-IL"/>
        </w:rPr>
        <w:t>l</w:t>
      </w:r>
      <w:r w:rsidRPr="00141A56">
        <w:rPr>
          <w:rFonts w:ascii="Times New Roman" w:hAnsi="Times New Roman" w:cs="Times New Roman"/>
          <w:lang w:bidi="he-IL"/>
        </w:rPr>
        <w:t xml:space="preserve"> tuo spirito con estre</w:t>
      </w:r>
      <w:r>
        <w:rPr>
          <w:rFonts w:ascii="Times New Roman" w:hAnsi="Times New Roman" w:cs="Times New Roman"/>
          <w:lang w:bidi="he-IL"/>
        </w:rPr>
        <w:t>m</w:t>
      </w:r>
      <w:r w:rsidRPr="00141A56">
        <w:rPr>
          <w:rFonts w:ascii="Times New Roman" w:hAnsi="Times New Roman" w:cs="Times New Roman"/>
          <w:lang w:bidi="he-IL"/>
        </w:rPr>
        <w:t>a diligenza. Appena perciò ti si presenta un pensi</w:t>
      </w:r>
      <w:r>
        <w:rPr>
          <w:rFonts w:ascii="Times New Roman" w:hAnsi="Times New Roman" w:cs="Times New Roman"/>
          <w:lang w:bidi="he-IL"/>
        </w:rPr>
        <w:t>ero</w:t>
      </w:r>
      <w:r w:rsidRPr="00141A56">
        <w:rPr>
          <w:rFonts w:ascii="Times New Roman" w:hAnsi="Times New Roman" w:cs="Times New Roman"/>
          <w:lang w:bidi="he-IL"/>
        </w:rPr>
        <w:t>,</w:t>
      </w:r>
      <w:r>
        <w:rPr>
          <w:rFonts w:ascii="Times New Roman" w:hAnsi="Times New Roman" w:cs="Times New Roman"/>
          <w:lang w:bidi="he-IL"/>
        </w:rPr>
        <w:t xml:space="preserve"> </w:t>
      </w:r>
      <w:r w:rsidRPr="00141A56">
        <w:rPr>
          <w:rFonts w:ascii="Times New Roman" w:hAnsi="Times New Roman" w:cs="Times New Roman"/>
          <w:lang w:bidi="he-IL"/>
        </w:rPr>
        <w:t>opponiti a lui ed immediatamente affrettati ad i</w:t>
      </w:r>
      <w:r>
        <w:rPr>
          <w:rFonts w:ascii="Times New Roman" w:hAnsi="Times New Roman" w:cs="Times New Roman"/>
          <w:lang w:bidi="he-IL"/>
        </w:rPr>
        <w:t>n</w:t>
      </w:r>
      <w:r w:rsidRPr="00141A56">
        <w:rPr>
          <w:rFonts w:ascii="Times New Roman" w:hAnsi="Times New Roman" w:cs="Times New Roman"/>
          <w:lang w:bidi="he-IL"/>
        </w:rPr>
        <w:t>vocare il Cristo perché eserciti la sua vendetta</w:t>
      </w:r>
      <w:r>
        <w:rPr>
          <w:rStyle w:val="Rimandonotaapidipagina"/>
        </w:rPr>
        <w:footnoteReference w:id="7"/>
      </w:r>
      <w:r w:rsidRPr="00141A56">
        <w:rPr>
          <w:rFonts w:ascii="Times New Roman" w:hAnsi="Times New Roman" w:cs="Times New Roman"/>
          <w:lang w:bidi="he-IL"/>
        </w:rPr>
        <w:t xml:space="preserve">. Mentre ancora lo starai invocando, il Signore Gesù ti dirà: </w:t>
      </w:r>
      <w:r>
        <w:rPr>
          <w:rFonts w:ascii="Times New Roman" w:hAnsi="Times New Roman" w:cs="Times New Roman"/>
          <w:lang w:bidi="he-IL"/>
        </w:rPr>
        <w:t>“</w:t>
      </w:r>
      <w:r w:rsidRPr="00141A56">
        <w:rPr>
          <w:rFonts w:ascii="Times New Roman" w:hAnsi="Times New Roman" w:cs="Times New Roman"/>
          <w:lang w:bidi="he-IL"/>
        </w:rPr>
        <w:t>Eccomi, sono qui per soccorrerti</w:t>
      </w:r>
      <w:r>
        <w:rPr>
          <w:rFonts w:ascii="Times New Roman" w:hAnsi="Times New Roman" w:cs="Times New Roman"/>
          <w:lang w:bidi="he-IL"/>
        </w:rPr>
        <w:t>”</w:t>
      </w:r>
      <w:r>
        <w:rPr>
          <w:rStyle w:val="Rimandonotaapidipagina"/>
        </w:rPr>
        <w:footnoteReference w:id="8"/>
      </w:r>
      <w:r w:rsidRPr="00141A56">
        <w:rPr>
          <w:rFonts w:ascii="Times New Roman" w:hAnsi="Times New Roman" w:cs="Times New Roman"/>
          <w:lang w:bidi="he-IL"/>
        </w:rPr>
        <w:t>. Ma tu, quando tutti questi tuoi n</w:t>
      </w:r>
      <w:r>
        <w:rPr>
          <w:rFonts w:ascii="Times New Roman" w:hAnsi="Times New Roman" w:cs="Times New Roman"/>
          <w:lang w:bidi="he-IL"/>
        </w:rPr>
        <w:t>e</w:t>
      </w:r>
      <w:r w:rsidRPr="00141A56">
        <w:rPr>
          <w:rFonts w:ascii="Times New Roman" w:hAnsi="Times New Roman" w:cs="Times New Roman"/>
          <w:lang w:bidi="he-IL"/>
        </w:rPr>
        <w:t>mici sono stati completamente soggiogati dalla</w:t>
      </w:r>
      <w:r>
        <w:rPr>
          <w:rFonts w:ascii="Times New Roman" w:hAnsi="Times New Roman" w:cs="Times New Roman"/>
          <w:lang w:bidi="he-IL"/>
        </w:rPr>
        <w:t xml:space="preserve"> </w:t>
      </w:r>
      <w:r w:rsidRPr="00141A56">
        <w:rPr>
          <w:rFonts w:ascii="Times New Roman" w:hAnsi="Times New Roman" w:cs="Times New Roman"/>
          <w:lang w:bidi="he-IL"/>
        </w:rPr>
        <w:t>preghiera, presta di nuovo attenzione al tuo spi</w:t>
      </w:r>
      <w:r>
        <w:rPr>
          <w:rFonts w:ascii="Times New Roman" w:hAnsi="Times New Roman" w:cs="Times New Roman"/>
          <w:lang w:bidi="he-IL"/>
        </w:rPr>
        <w:t>rito.</w:t>
      </w:r>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Sorgeranno allora altri flutti più numerosi</w:t>
      </w:r>
      <w:r>
        <w:rPr>
          <w:rFonts w:ascii="Times New Roman" w:hAnsi="Times New Roman" w:cs="Times New Roman"/>
          <w:lang w:bidi="he-IL"/>
        </w:rPr>
        <w:t xml:space="preserve"> </w:t>
      </w:r>
      <w:r w:rsidRPr="00141A56">
        <w:rPr>
          <w:rFonts w:ascii="Times New Roman" w:hAnsi="Times New Roman" w:cs="Times New Roman"/>
          <w:lang w:bidi="he-IL"/>
        </w:rPr>
        <w:t>dei primi e si abbatteranno uno dopo l</w:t>
      </w:r>
      <w:r>
        <w:rPr>
          <w:rFonts w:ascii="Times New Roman" w:hAnsi="Times New Roman" w:cs="Times New Roman"/>
          <w:lang w:bidi="he-IL"/>
        </w:rPr>
        <w:t>’</w:t>
      </w:r>
      <w:r w:rsidRPr="00141A56">
        <w:rPr>
          <w:rFonts w:ascii="Times New Roman" w:hAnsi="Times New Roman" w:cs="Times New Roman"/>
          <w:lang w:bidi="he-IL"/>
        </w:rPr>
        <w:t>altro</w:t>
      </w:r>
      <w:r>
        <w:rPr>
          <w:rFonts w:ascii="Times New Roman" w:hAnsi="Times New Roman" w:cs="Times New Roman"/>
          <w:lang w:bidi="he-IL"/>
        </w:rPr>
        <w:t xml:space="preserve"> </w:t>
      </w:r>
      <w:r w:rsidRPr="00141A56">
        <w:rPr>
          <w:rFonts w:ascii="Times New Roman" w:hAnsi="Times New Roman" w:cs="Times New Roman"/>
          <w:lang w:bidi="he-IL"/>
        </w:rPr>
        <w:t>sulla</w:t>
      </w:r>
      <w:r>
        <w:rPr>
          <w:rFonts w:ascii="Times New Roman" w:hAnsi="Times New Roman" w:cs="Times New Roman"/>
          <w:lang w:bidi="he-IL"/>
        </w:rPr>
        <w:t xml:space="preserve"> </w:t>
      </w:r>
      <w:r w:rsidRPr="00141A56">
        <w:rPr>
          <w:rFonts w:ascii="Times New Roman" w:hAnsi="Times New Roman" w:cs="Times New Roman"/>
          <w:lang w:bidi="he-IL"/>
        </w:rPr>
        <w:t>tua anima, la quale sarà sul punto di essere sommersa. Ma di nuovo Gesù, sv</w:t>
      </w:r>
      <w:r>
        <w:rPr>
          <w:rFonts w:ascii="Times New Roman" w:hAnsi="Times New Roman" w:cs="Times New Roman"/>
          <w:lang w:bidi="he-IL"/>
        </w:rPr>
        <w:t>egliato</w:t>
      </w:r>
      <w:r w:rsidRPr="00141A56">
        <w:rPr>
          <w:rFonts w:ascii="Times New Roman" w:hAnsi="Times New Roman" w:cs="Times New Roman"/>
          <w:lang w:bidi="he-IL"/>
        </w:rPr>
        <w:t xml:space="preserve"> dal suo di</w:t>
      </w:r>
      <w:r>
        <w:rPr>
          <w:rFonts w:ascii="Times New Roman" w:hAnsi="Times New Roman" w:cs="Times New Roman"/>
          <w:lang w:bidi="he-IL"/>
        </w:rPr>
        <w:t>s</w:t>
      </w:r>
      <w:r w:rsidRPr="00141A56">
        <w:rPr>
          <w:rFonts w:ascii="Times New Roman" w:hAnsi="Times New Roman" w:cs="Times New Roman"/>
          <w:lang w:bidi="he-IL"/>
        </w:rPr>
        <w:t>cep</w:t>
      </w:r>
      <w:r>
        <w:rPr>
          <w:rFonts w:ascii="Times New Roman" w:hAnsi="Times New Roman" w:cs="Times New Roman"/>
          <w:lang w:bidi="he-IL"/>
        </w:rPr>
        <w:t>o</w:t>
      </w:r>
      <w:r w:rsidRPr="00141A56">
        <w:rPr>
          <w:rFonts w:ascii="Times New Roman" w:hAnsi="Times New Roman" w:cs="Times New Roman"/>
          <w:lang w:bidi="he-IL"/>
        </w:rPr>
        <w:t>lo, comanderà ai venti del male, in forza della sua divinità (cfr. Mt.8,23-27). Quando per</w:t>
      </w:r>
      <w:r>
        <w:rPr>
          <w:rFonts w:ascii="Times New Roman" w:hAnsi="Times New Roman" w:cs="Times New Roman"/>
          <w:lang w:bidi="he-IL"/>
        </w:rPr>
        <w:t>ò gli</w:t>
      </w:r>
      <w:r w:rsidRPr="00141A56">
        <w:rPr>
          <w:rFonts w:ascii="Times New Roman" w:hAnsi="Times New Roman" w:cs="Times New Roman"/>
          <w:lang w:bidi="he-IL"/>
        </w:rPr>
        <w:t xml:space="preserve"> attacchi del nemico ti lasceranno un</w:t>
      </w:r>
      <w:r>
        <w:rPr>
          <w:rFonts w:ascii="Times New Roman" w:hAnsi="Times New Roman" w:cs="Times New Roman"/>
          <w:lang w:bidi="he-IL"/>
        </w:rPr>
        <w:t>’</w:t>
      </w:r>
      <w:r w:rsidRPr="00141A56">
        <w:rPr>
          <w:rFonts w:ascii="Times New Roman" w:hAnsi="Times New Roman" w:cs="Times New Roman"/>
          <w:lang w:bidi="he-IL"/>
        </w:rPr>
        <w:t>ora forse o un</w:t>
      </w:r>
      <w:r>
        <w:rPr>
          <w:rFonts w:ascii="Times New Roman" w:hAnsi="Times New Roman" w:cs="Times New Roman"/>
          <w:lang w:bidi="he-IL"/>
        </w:rPr>
        <w:t xml:space="preserve"> </w:t>
      </w:r>
      <w:r w:rsidRPr="00141A56">
        <w:rPr>
          <w:rFonts w:ascii="Times New Roman" w:hAnsi="Times New Roman" w:cs="Times New Roman"/>
          <w:lang w:bidi="he-IL"/>
        </w:rPr>
        <w:t xml:space="preserve">momento di respiro, glorifica colui che ti ha salvato </w:t>
      </w:r>
      <w:r>
        <w:rPr>
          <w:rFonts w:ascii="Times New Roman" w:hAnsi="Times New Roman" w:cs="Times New Roman"/>
          <w:lang w:bidi="he-IL"/>
        </w:rPr>
        <w:t>e</w:t>
      </w:r>
      <w:r w:rsidRPr="00141A56">
        <w:rPr>
          <w:rFonts w:ascii="Times New Roman" w:hAnsi="Times New Roman" w:cs="Times New Roman"/>
          <w:lang w:bidi="he-IL"/>
        </w:rPr>
        <w:t>d abbi fisso il pensiero dell</w:t>
      </w:r>
      <w:r>
        <w:rPr>
          <w:rFonts w:ascii="Times New Roman" w:hAnsi="Times New Roman" w:cs="Times New Roman"/>
          <w:lang w:bidi="he-IL"/>
        </w:rPr>
        <w:t>a morte.</w:t>
      </w:r>
    </w:p>
    <w:p w:rsidR="007C2F94" w:rsidRPr="00D240A1" w:rsidRDefault="007C2F94" w:rsidP="007C2F94">
      <w:pPr>
        <w:pStyle w:val="Stile2"/>
      </w:pPr>
      <w:bookmarkStart w:id="9" w:name="_Toc350720344"/>
      <w:r w:rsidRPr="00141A56">
        <w:t>27</w:t>
      </w:r>
      <w:r>
        <w:t>.</w:t>
      </w:r>
      <w:r>
        <w:br/>
      </w:r>
      <w:r w:rsidRPr="00D240A1">
        <w:t>L’attenzione e la preghiera dispongono l’uomo alla contemplazione di Dio</w:t>
      </w:r>
      <w:bookmarkEnd w:id="9"/>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Incamminiamoci con la massima attenzione del cuore</w:t>
      </w:r>
      <w:r>
        <w:rPr>
          <w:rStyle w:val="Rimandonotaapidipagina"/>
        </w:rPr>
        <w:footnoteReference w:id="9"/>
      </w:r>
      <w:r w:rsidRPr="00141A56">
        <w:rPr>
          <w:rFonts w:ascii="Times New Roman" w:hAnsi="Times New Roman" w:cs="Times New Roman"/>
          <w:lang w:bidi="he-IL"/>
        </w:rPr>
        <w:t xml:space="preserve"> nel senso dell</w:t>
      </w:r>
      <w:r>
        <w:rPr>
          <w:rFonts w:ascii="Times New Roman" w:hAnsi="Times New Roman" w:cs="Times New Roman"/>
          <w:lang w:bidi="he-IL"/>
        </w:rPr>
        <w:t>’</w:t>
      </w:r>
      <w:r w:rsidRPr="00141A56">
        <w:rPr>
          <w:rFonts w:ascii="Times New Roman" w:hAnsi="Times New Roman" w:cs="Times New Roman"/>
          <w:lang w:bidi="he-IL"/>
        </w:rPr>
        <w:t>anima</w:t>
      </w:r>
      <w:r>
        <w:rPr>
          <w:rStyle w:val="Rimandonotaapidipagina"/>
        </w:rPr>
        <w:footnoteReference w:id="10"/>
      </w:r>
      <w:r w:rsidRPr="00141A56">
        <w:rPr>
          <w:rFonts w:ascii="Times New Roman" w:hAnsi="Times New Roman" w:cs="Times New Roman"/>
          <w:lang w:bidi="he-IL"/>
        </w:rPr>
        <w:t xml:space="preserve">. In effetti </w:t>
      </w:r>
      <w:r w:rsidRPr="00141A56">
        <w:rPr>
          <w:rFonts w:ascii="Times New Roman" w:hAnsi="Times New Roman" w:cs="Times New Roman"/>
          <w:lang w:bidi="he-IL"/>
        </w:rPr>
        <w:lastRenderedPageBreak/>
        <w:t>l</w:t>
      </w:r>
      <w:r>
        <w:rPr>
          <w:rFonts w:ascii="Times New Roman" w:hAnsi="Times New Roman" w:cs="Times New Roman"/>
          <w:lang w:bidi="he-IL"/>
        </w:rPr>
        <w:t>’</w:t>
      </w:r>
      <w:r w:rsidRPr="00141A56">
        <w:rPr>
          <w:rFonts w:ascii="Times New Roman" w:hAnsi="Times New Roman" w:cs="Times New Roman"/>
          <w:lang w:bidi="he-IL"/>
        </w:rPr>
        <w:t>attenzione e la preghiera, unite insieme ogni giorno, diventano come il carro di fuoco di Elia (cfr. 2Re2,11), capaci di trasportare fino alla sommità del cielo l</w:t>
      </w:r>
      <w:r>
        <w:rPr>
          <w:rFonts w:ascii="Times New Roman" w:hAnsi="Times New Roman" w:cs="Times New Roman"/>
          <w:lang w:bidi="he-IL"/>
        </w:rPr>
        <w:t>’</w:t>
      </w:r>
      <w:r w:rsidRPr="00141A56">
        <w:rPr>
          <w:rFonts w:ascii="Times New Roman" w:hAnsi="Times New Roman" w:cs="Times New Roman"/>
          <w:lang w:bidi="he-IL"/>
        </w:rPr>
        <w:t>uomo che le pratica. Ma che</w:t>
      </w:r>
      <w:r>
        <w:rPr>
          <w:rFonts w:ascii="Times New Roman" w:hAnsi="Times New Roman" w:cs="Times New Roman"/>
          <w:lang w:bidi="he-IL"/>
        </w:rPr>
        <w:t xml:space="preserve"> </w:t>
      </w:r>
      <w:r w:rsidRPr="00141A56">
        <w:rPr>
          <w:rFonts w:ascii="Times New Roman" w:hAnsi="Times New Roman" w:cs="Times New Roman"/>
          <w:lang w:bidi="he-IL"/>
        </w:rPr>
        <w:t>dico? Nel cuore puro dell</w:t>
      </w:r>
      <w:r>
        <w:rPr>
          <w:rFonts w:ascii="Times New Roman" w:hAnsi="Times New Roman" w:cs="Times New Roman"/>
          <w:lang w:bidi="he-IL"/>
        </w:rPr>
        <w:t>’</w:t>
      </w:r>
      <w:r w:rsidRPr="00141A56">
        <w:rPr>
          <w:rFonts w:ascii="Times New Roman" w:hAnsi="Times New Roman" w:cs="Times New Roman"/>
          <w:lang w:bidi="he-IL"/>
        </w:rPr>
        <w:t>uomo che si mantiene saldamente nella sobrietà o che si sforza di riuscir</w:t>
      </w:r>
      <w:r>
        <w:rPr>
          <w:rFonts w:ascii="Times New Roman" w:hAnsi="Times New Roman" w:cs="Times New Roman"/>
          <w:lang w:bidi="he-IL"/>
        </w:rPr>
        <w:t>c</w:t>
      </w:r>
      <w:r w:rsidRPr="00141A56">
        <w:rPr>
          <w:rFonts w:ascii="Times New Roman" w:hAnsi="Times New Roman" w:cs="Times New Roman"/>
          <w:lang w:bidi="he-IL"/>
        </w:rPr>
        <w:t>i,</w:t>
      </w:r>
      <w:r>
        <w:rPr>
          <w:rFonts w:ascii="Times New Roman" w:hAnsi="Times New Roman" w:cs="Times New Roman"/>
          <w:lang w:bidi="he-IL"/>
        </w:rPr>
        <w:t xml:space="preserve"> è </w:t>
      </w:r>
      <w:r w:rsidRPr="00141A56">
        <w:rPr>
          <w:rFonts w:ascii="Times New Roman" w:hAnsi="Times New Roman" w:cs="Times New Roman"/>
          <w:lang w:bidi="he-IL"/>
        </w:rPr>
        <w:t>stato preparato un cielo spirituale con sol</w:t>
      </w:r>
      <w:r>
        <w:rPr>
          <w:rFonts w:ascii="Times New Roman" w:hAnsi="Times New Roman" w:cs="Times New Roman"/>
          <w:lang w:bidi="he-IL"/>
        </w:rPr>
        <w:t xml:space="preserve">e, </w:t>
      </w:r>
      <w:r w:rsidRPr="00141A56">
        <w:rPr>
          <w:rFonts w:ascii="Times New Roman" w:hAnsi="Times New Roman" w:cs="Times New Roman"/>
          <w:lang w:bidi="he-IL"/>
        </w:rPr>
        <w:t>luna e stelle, degno di diventare ricettacolo del</w:t>
      </w:r>
      <w:r>
        <w:rPr>
          <w:rFonts w:ascii="Times New Roman" w:hAnsi="Times New Roman" w:cs="Times New Roman"/>
          <w:lang w:bidi="he-IL"/>
        </w:rPr>
        <w:t xml:space="preserve"> </w:t>
      </w:r>
      <w:r w:rsidRPr="00141A56">
        <w:rPr>
          <w:rFonts w:ascii="Times New Roman" w:hAnsi="Times New Roman" w:cs="Times New Roman"/>
          <w:lang w:bidi="he-IL"/>
        </w:rPr>
        <w:t>Dio Incontenibile grazie ad una visione e ascesa</w:t>
      </w:r>
      <w:r>
        <w:rPr>
          <w:rFonts w:ascii="Times New Roman" w:hAnsi="Times New Roman" w:cs="Times New Roman"/>
          <w:lang w:bidi="he-IL"/>
        </w:rPr>
        <w:t xml:space="preserve"> mistiche.</w:t>
      </w:r>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Chi ama la virtù divina si applichi a</w:t>
      </w:r>
      <w:r>
        <w:rPr>
          <w:rFonts w:ascii="Times New Roman" w:hAnsi="Times New Roman" w:cs="Times New Roman"/>
          <w:lang w:bidi="he-IL"/>
        </w:rPr>
        <w:t xml:space="preserve"> </w:t>
      </w:r>
      <w:r w:rsidRPr="00141A56">
        <w:rPr>
          <w:rFonts w:ascii="Times New Roman" w:hAnsi="Times New Roman" w:cs="Times New Roman"/>
          <w:lang w:bidi="he-IL"/>
        </w:rPr>
        <w:t>proferire dal profondo del cuore il nome del Sign</w:t>
      </w:r>
      <w:r>
        <w:rPr>
          <w:rFonts w:ascii="Times New Roman" w:hAnsi="Times New Roman" w:cs="Times New Roman"/>
          <w:lang w:bidi="he-IL"/>
        </w:rPr>
        <w:t>o</w:t>
      </w:r>
      <w:r w:rsidRPr="00141A56">
        <w:rPr>
          <w:rFonts w:ascii="Times New Roman" w:hAnsi="Times New Roman" w:cs="Times New Roman"/>
          <w:lang w:bidi="he-IL"/>
        </w:rPr>
        <w:t>re</w:t>
      </w:r>
      <w:r>
        <w:rPr>
          <w:rStyle w:val="Rimandonotaapidipagina"/>
        </w:rPr>
        <w:footnoteReference w:id="11"/>
      </w:r>
      <w:r w:rsidRPr="00141A56">
        <w:rPr>
          <w:rFonts w:ascii="Times New Roman" w:hAnsi="Times New Roman" w:cs="Times New Roman"/>
          <w:lang w:bidi="he-IL"/>
        </w:rPr>
        <w:t xml:space="preserve"> e a tradurre in </w:t>
      </w:r>
      <w:r>
        <w:rPr>
          <w:rFonts w:ascii="Times New Roman" w:hAnsi="Times New Roman" w:cs="Times New Roman"/>
          <w:lang w:bidi="he-IL"/>
        </w:rPr>
        <w:t>pratica con zelo le sue parole.</w:t>
      </w:r>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L</w:t>
      </w:r>
      <w:r>
        <w:rPr>
          <w:rFonts w:ascii="Times New Roman" w:hAnsi="Times New Roman" w:cs="Times New Roman"/>
          <w:lang w:bidi="he-IL"/>
        </w:rPr>
        <w:t>’</w:t>
      </w:r>
      <w:r w:rsidRPr="00141A56">
        <w:rPr>
          <w:rFonts w:ascii="Times New Roman" w:hAnsi="Times New Roman" w:cs="Times New Roman"/>
          <w:lang w:bidi="he-IL"/>
        </w:rPr>
        <w:t>uomo che usa una certa violenza per p</w:t>
      </w:r>
      <w:r>
        <w:rPr>
          <w:rFonts w:ascii="Times New Roman" w:hAnsi="Times New Roman" w:cs="Times New Roman"/>
          <w:lang w:bidi="he-IL"/>
        </w:rPr>
        <w:t>a</w:t>
      </w:r>
      <w:r w:rsidRPr="00141A56">
        <w:rPr>
          <w:rFonts w:ascii="Times New Roman" w:hAnsi="Times New Roman" w:cs="Times New Roman"/>
          <w:lang w:bidi="he-IL"/>
        </w:rPr>
        <w:t>droneggiare i suoi cinque sensi e impedir loro di</w:t>
      </w:r>
      <w:r>
        <w:rPr>
          <w:rFonts w:ascii="Times New Roman" w:hAnsi="Times New Roman" w:cs="Times New Roman"/>
          <w:lang w:bidi="he-IL"/>
        </w:rPr>
        <w:t xml:space="preserve"> </w:t>
      </w:r>
      <w:r w:rsidRPr="00141A56">
        <w:rPr>
          <w:rFonts w:ascii="Times New Roman" w:hAnsi="Times New Roman" w:cs="Times New Roman"/>
          <w:lang w:bidi="he-IL"/>
        </w:rPr>
        <w:t>nuocere all</w:t>
      </w:r>
      <w:r>
        <w:rPr>
          <w:rFonts w:ascii="Times New Roman" w:hAnsi="Times New Roman" w:cs="Times New Roman"/>
          <w:lang w:bidi="he-IL"/>
        </w:rPr>
        <w:t>’</w:t>
      </w:r>
      <w:r w:rsidRPr="00141A56">
        <w:rPr>
          <w:rFonts w:ascii="Times New Roman" w:hAnsi="Times New Roman" w:cs="Times New Roman"/>
          <w:lang w:bidi="he-IL"/>
        </w:rPr>
        <w:t>anima, rende assolutamente più agevole</w:t>
      </w:r>
      <w:r>
        <w:rPr>
          <w:rFonts w:ascii="Times New Roman" w:hAnsi="Times New Roman" w:cs="Times New Roman"/>
          <w:lang w:bidi="he-IL"/>
        </w:rPr>
        <w:t xml:space="preserve"> </w:t>
      </w:r>
      <w:r w:rsidRPr="00141A56">
        <w:rPr>
          <w:rFonts w:ascii="Times New Roman" w:hAnsi="Times New Roman" w:cs="Times New Roman"/>
          <w:lang w:bidi="he-IL"/>
        </w:rPr>
        <w:t>al proprio spirito la lotta e la guerra interiore</w:t>
      </w:r>
      <w:r>
        <w:rPr>
          <w:rFonts w:ascii="Times New Roman" w:hAnsi="Times New Roman" w:cs="Times New Roman"/>
          <w:lang w:bidi="he-IL"/>
        </w:rPr>
        <w:t xml:space="preserve"> </w:t>
      </w:r>
      <w:r w:rsidRPr="00141A56">
        <w:rPr>
          <w:rFonts w:ascii="Times New Roman" w:hAnsi="Times New Roman" w:cs="Times New Roman"/>
          <w:lang w:bidi="he-IL"/>
        </w:rPr>
        <w:t>del cuore. Respingi dunque tutti i pensieri che pr</w:t>
      </w:r>
      <w:r>
        <w:rPr>
          <w:rFonts w:ascii="Times New Roman" w:hAnsi="Times New Roman" w:cs="Times New Roman"/>
          <w:lang w:bidi="he-IL"/>
        </w:rPr>
        <w:t>o</w:t>
      </w:r>
      <w:r w:rsidRPr="00141A56">
        <w:rPr>
          <w:rFonts w:ascii="Times New Roman" w:hAnsi="Times New Roman" w:cs="Times New Roman"/>
          <w:lang w:bidi="he-IL"/>
        </w:rPr>
        <w:t>vengono dal mondo esterno con appropriate conside</w:t>
      </w:r>
      <w:r>
        <w:rPr>
          <w:rFonts w:ascii="Times New Roman" w:hAnsi="Times New Roman" w:cs="Times New Roman"/>
          <w:lang w:bidi="he-IL"/>
        </w:rPr>
        <w:t xml:space="preserve">razioni </w:t>
      </w:r>
      <w:r w:rsidRPr="00141A56">
        <w:rPr>
          <w:rFonts w:ascii="Times New Roman" w:hAnsi="Times New Roman" w:cs="Times New Roman"/>
          <w:lang w:bidi="he-IL"/>
        </w:rPr>
        <w:t>e combatti quelli che sono nati dentro di</w:t>
      </w:r>
      <w:r>
        <w:rPr>
          <w:rFonts w:ascii="Times New Roman" w:hAnsi="Times New Roman" w:cs="Times New Roman"/>
          <w:lang w:bidi="he-IL"/>
        </w:rPr>
        <w:t xml:space="preserve"> </w:t>
      </w:r>
      <w:r w:rsidRPr="00141A56">
        <w:rPr>
          <w:rFonts w:ascii="Times New Roman" w:hAnsi="Times New Roman" w:cs="Times New Roman"/>
          <w:lang w:bidi="he-IL"/>
        </w:rPr>
        <w:t>te dai primi seguendo una tecnica spirituale e divina. Tieni lontano i piaceri della carne con la</w:t>
      </w:r>
      <w:r>
        <w:rPr>
          <w:rFonts w:ascii="Times New Roman" w:hAnsi="Times New Roman" w:cs="Times New Roman"/>
          <w:lang w:bidi="he-IL"/>
        </w:rPr>
        <w:t xml:space="preserve"> </w:t>
      </w:r>
      <w:r w:rsidRPr="00141A56">
        <w:rPr>
          <w:rFonts w:ascii="Times New Roman" w:hAnsi="Times New Roman" w:cs="Times New Roman"/>
          <w:lang w:bidi="he-IL"/>
        </w:rPr>
        <w:t>f</w:t>
      </w:r>
      <w:r>
        <w:rPr>
          <w:rFonts w:ascii="Times New Roman" w:hAnsi="Times New Roman" w:cs="Times New Roman"/>
          <w:lang w:bidi="he-IL"/>
        </w:rPr>
        <w:t>a</w:t>
      </w:r>
      <w:r w:rsidRPr="00141A56">
        <w:rPr>
          <w:rFonts w:ascii="Times New Roman" w:hAnsi="Times New Roman" w:cs="Times New Roman"/>
          <w:lang w:bidi="he-IL"/>
        </w:rPr>
        <w:t>tica delle veglie, misurati il mangiare e il bere,</w:t>
      </w:r>
      <w:r>
        <w:rPr>
          <w:rFonts w:ascii="Times New Roman" w:hAnsi="Times New Roman" w:cs="Times New Roman"/>
          <w:lang w:bidi="he-IL"/>
        </w:rPr>
        <w:t xml:space="preserve"> </w:t>
      </w:r>
      <w:r w:rsidRPr="00141A56">
        <w:rPr>
          <w:rFonts w:ascii="Times New Roman" w:hAnsi="Times New Roman" w:cs="Times New Roman"/>
          <w:lang w:bidi="he-IL"/>
        </w:rPr>
        <w:t>estenua il tuo corpo sufficientemente, per renderti facile e leggera la guerra interiore del cuore,</w:t>
      </w:r>
      <w:r>
        <w:rPr>
          <w:rFonts w:ascii="Times New Roman" w:hAnsi="Times New Roman" w:cs="Times New Roman"/>
          <w:lang w:bidi="he-IL"/>
        </w:rPr>
        <w:t xml:space="preserve"> </w:t>
      </w:r>
      <w:r w:rsidRPr="00141A56">
        <w:rPr>
          <w:rFonts w:ascii="Times New Roman" w:hAnsi="Times New Roman" w:cs="Times New Roman"/>
          <w:lang w:bidi="he-IL"/>
        </w:rPr>
        <w:t>cercando il bene di te stesso e non del tuo corpo</w:t>
      </w:r>
      <w:r>
        <w:rPr>
          <w:rFonts w:ascii="Times New Roman" w:hAnsi="Times New Roman" w:cs="Times New Roman"/>
          <w:lang w:bidi="he-IL"/>
        </w:rPr>
        <w:t xml:space="preserve"> </w:t>
      </w:r>
      <w:r w:rsidRPr="00141A56">
        <w:rPr>
          <w:rFonts w:ascii="Times New Roman" w:hAnsi="Times New Roman" w:cs="Times New Roman"/>
          <w:lang w:bidi="he-IL"/>
        </w:rPr>
        <w:t>e assilla l</w:t>
      </w:r>
      <w:r>
        <w:rPr>
          <w:rFonts w:ascii="Times New Roman" w:hAnsi="Times New Roman" w:cs="Times New Roman"/>
          <w:lang w:bidi="he-IL"/>
        </w:rPr>
        <w:t>’</w:t>
      </w:r>
      <w:r w:rsidRPr="00141A56">
        <w:rPr>
          <w:rFonts w:ascii="Times New Roman" w:hAnsi="Times New Roman" w:cs="Times New Roman"/>
          <w:lang w:bidi="he-IL"/>
        </w:rPr>
        <w:t>ani</w:t>
      </w:r>
      <w:r>
        <w:rPr>
          <w:rFonts w:ascii="Times New Roman" w:hAnsi="Times New Roman" w:cs="Times New Roman"/>
          <w:lang w:bidi="he-IL"/>
        </w:rPr>
        <w:t>ma con il pensiero della morte.</w:t>
      </w:r>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La tua mente dispersa raccoglila per</w:t>
      </w:r>
      <w:r>
        <w:rPr>
          <w:rFonts w:ascii="Times New Roman" w:hAnsi="Times New Roman" w:cs="Times New Roman"/>
          <w:lang w:bidi="he-IL"/>
        </w:rPr>
        <w:t xml:space="preserve"> </w:t>
      </w:r>
      <w:r w:rsidRPr="00141A56">
        <w:rPr>
          <w:rFonts w:ascii="Times New Roman" w:hAnsi="Times New Roman" w:cs="Times New Roman"/>
          <w:lang w:bidi="he-IL"/>
        </w:rPr>
        <w:t>me</w:t>
      </w:r>
      <w:r>
        <w:rPr>
          <w:rFonts w:ascii="Times New Roman" w:hAnsi="Times New Roman" w:cs="Times New Roman"/>
          <w:lang w:bidi="he-IL"/>
        </w:rPr>
        <w:t>z</w:t>
      </w:r>
      <w:r w:rsidRPr="00141A56">
        <w:rPr>
          <w:rFonts w:ascii="Times New Roman" w:hAnsi="Times New Roman" w:cs="Times New Roman"/>
          <w:lang w:bidi="he-IL"/>
        </w:rPr>
        <w:t>zo del ricordo di Ges</w:t>
      </w:r>
      <w:r>
        <w:rPr>
          <w:rFonts w:ascii="Times New Roman" w:hAnsi="Times New Roman" w:cs="Times New Roman"/>
          <w:lang w:bidi="he-IL"/>
        </w:rPr>
        <w:t>ù</w:t>
      </w:r>
      <w:r w:rsidRPr="00141A56">
        <w:rPr>
          <w:rFonts w:ascii="Times New Roman" w:hAnsi="Times New Roman" w:cs="Times New Roman"/>
          <w:lang w:bidi="he-IL"/>
        </w:rPr>
        <w:t xml:space="preserve"> Cristo; soprattutto la notte, quando lo spirito</w:t>
      </w:r>
      <w:r>
        <w:rPr>
          <w:rFonts w:ascii="Times New Roman" w:hAnsi="Times New Roman" w:cs="Times New Roman"/>
          <w:lang w:bidi="he-IL"/>
        </w:rPr>
        <w:t xml:space="preserve"> è </w:t>
      </w:r>
      <w:r w:rsidRPr="00141A56">
        <w:rPr>
          <w:rFonts w:ascii="Times New Roman" w:hAnsi="Times New Roman" w:cs="Times New Roman"/>
          <w:lang w:bidi="he-IL"/>
        </w:rPr>
        <w:t>ordinariamente pi</w:t>
      </w:r>
      <w:r>
        <w:rPr>
          <w:rFonts w:ascii="Times New Roman" w:hAnsi="Times New Roman" w:cs="Times New Roman"/>
          <w:lang w:bidi="he-IL"/>
        </w:rPr>
        <w:t>ù</w:t>
      </w:r>
      <w:r w:rsidRPr="00141A56">
        <w:rPr>
          <w:rFonts w:ascii="Times New Roman" w:hAnsi="Times New Roman" w:cs="Times New Roman"/>
          <w:lang w:bidi="he-IL"/>
        </w:rPr>
        <w:t xml:space="preserve"> lucido</w:t>
      </w:r>
      <w:r>
        <w:rPr>
          <w:rFonts w:ascii="Times New Roman" w:hAnsi="Times New Roman" w:cs="Times New Roman"/>
          <w:lang w:bidi="he-IL"/>
        </w:rPr>
        <w:t xml:space="preserve"> </w:t>
      </w:r>
      <w:r w:rsidRPr="00141A56">
        <w:rPr>
          <w:rFonts w:ascii="Times New Roman" w:hAnsi="Times New Roman" w:cs="Times New Roman"/>
          <w:lang w:bidi="he-IL"/>
        </w:rPr>
        <w:t>per le contemplazioni luminose di Dio e delle cose</w:t>
      </w:r>
      <w:r>
        <w:rPr>
          <w:rFonts w:ascii="Times New Roman" w:hAnsi="Times New Roman" w:cs="Times New Roman"/>
          <w:lang w:bidi="he-IL"/>
        </w:rPr>
        <w:t xml:space="preserve"> divine.</w:t>
      </w:r>
    </w:p>
    <w:p w:rsidR="007C2F94" w:rsidRPr="001D3E76" w:rsidRDefault="007C2F94" w:rsidP="007C2F94">
      <w:pPr>
        <w:pStyle w:val="Stile2"/>
      </w:pPr>
      <w:bookmarkStart w:id="10" w:name="_Toc350720345"/>
      <w:r w:rsidRPr="00141A56">
        <w:t>28</w:t>
      </w:r>
      <w:r>
        <w:t>.</w:t>
      </w:r>
      <w:r>
        <w:br/>
      </w:r>
      <w:r w:rsidRPr="001D3E76">
        <w:t>La coscienza purificata dalla sobrietà sprona a vivere come piace a Dio</w:t>
      </w:r>
      <w:bookmarkEnd w:id="10"/>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Non respingiamo neanche le fatiche dell</w:t>
      </w:r>
      <w:r>
        <w:rPr>
          <w:rFonts w:ascii="Times New Roman" w:hAnsi="Times New Roman" w:cs="Times New Roman"/>
          <w:lang w:bidi="he-IL"/>
        </w:rPr>
        <w:t>’</w:t>
      </w:r>
      <w:r w:rsidRPr="00141A56">
        <w:rPr>
          <w:rFonts w:ascii="Times New Roman" w:hAnsi="Times New Roman" w:cs="Times New Roman"/>
          <w:lang w:bidi="he-IL"/>
        </w:rPr>
        <w:t>ascesi corporale. Come dalla terra nasce il grano, così da quelle provengono la gioia spirituale e</w:t>
      </w:r>
      <w:r>
        <w:rPr>
          <w:rFonts w:ascii="Times New Roman" w:hAnsi="Times New Roman" w:cs="Times New Roman"/>
          <w:lang w:bidi="he-IL"/>
        </w:rPr>
        <w:t xml:space="preserve"> </w:t>
      </w:r>
      <w:r w:rsidRPr="00141A56">
        <w:rPr>
          <w:rFonts w:ascii="Times New Roman" w:hAnsi="Times New Roman" w:cs="Times New Roman"/>
          <w:lang w:bidi="he-IL"/>
        </w:rPr>
        <w:t>l</w:t>
      </w:r>
      <w:r>
        <w:rPr>
          <w:rFonts w:ascii="Times New Roman" w:hAnsi="Times New Roman" w:cs="Times New Roman"/>
          <w:lang w:bidi="he-IL"/>
        </w:rPr>
        <w:t>’</w:t>
      </w:r>
      <w:r w:rsidRPr="00141A56">
        <w:rPr>
          <w:rFonts w:ascii="Times New Roman" w:hAnsi="Times New Roman" w:cs="Times New Roman"/>
          <w:lang w:bidi="he-IL"/>
        </w:rPr>
        <w:t>esperienza delle virt</w:t>
      </w:r>
      <w:r>
        <w:rPr>
          <w:rFonts w:ascii="Times New Roman" w:hAnsi="Times New Roman" w:cs="Times New Roman"/>
          <w:lang w:bidi="he-IL"/>
        </w:rPr>
        <w:t>ù</w:t>
      </w:r>
      <w:r w:rsidRPr="00141A56">
        <w:rPr>
          <w:rFonts w:ascii="Times New Roman" w:hAnsi="Times New Roman" w:cs="Times New Roman"/>
          <w:lang w:bidi="he-IL"/>
        </w:rPr>
        <w:t>. Non inganniamo con falsi</w:t>
      </w:r>
      <w:r>
        <w:rPr>
          <w:rFonts w:ascii="Times New Roman" w:hAnsi="Times New Roman" w:cs="Times New Roman"/>
          <w:lang w:bidi="he-IL"/>
        </w:rPr>
        <w:t xml:space="preserve"> </w:t>
      </w:r>
      <w:r w:rsidRPr="00141A56">
        <w:rPr>
          <w:rFonts w:ascii="Times New Roman" w:hAnsi="Times New Roman" w:cs="Times New Roman"/>
          <w:lang w:bidi="he-IL"/>
        </w:rPr>
        <w:t>ragionamenti la coscienza, la quale ci dà suggerimenti salutari sulla condotta da tenersi e incessantemente ci previene sui doveri da compiere e su</w:t>
      </w:r>
      <w:r>
        <w:rPr>
          <w:rFonts w:ascii="Times New Roman" w:hAnsi="Times New Roman" w:cs="Times New Roman"/>
          <w:lang w:bidi="he-IL"/>
        </w:rPr>
        <w:t xml:space="preserve"> </w:t>
      </w:r>
      <w:r w:rsidRPr="00141A56">
        <w:rPr>
          <w:rFonts w:ascii="Times New Roman" w:hAnsi="Times New Roman" w:cs="Times New Roman"/>
          <w:lang w:bidi="he-IL"/>
        </w:rPr>
        <w:t>quanto torna a nostro vantaggio spirituale, sopra</w:t>
      </w:r>
      <w:r>
        <w:rPr>
          <w:rFonts w:ascii="Times New Roman" w:hAnsi="Times New Roman" w:cs="Times New Roman"/>
          <w:lang w:bidi="he-IL"/>
        </w:rPr>
        <w:t>t</w:t>
      </w:r>
      <w:r w:rsidRPr="00141A56">
        <w:rPr>
          <w:rFonts w:ascii="Times New Roman" w:hAnsi="Times New Roman" w:cs="Times New Roman"/>
          <w:lang w:bidi="he-IL"/>
        </w:rPr>
        <w:t>tutto quando si tratta di una coscienza purificata</w:t>
      </w:r>
      <w:r>
        <w:rPr>
          <w:rFonts w:ascii="Times New Roman" w:hAnsi="Times New Roman" w:cs="Times New Roman"/>
          <w:lang w:bidi="he-IL"/>
        </w:rPr>
        <w:t xml:space="preserve"> </w:t>
      </w:r>
      <w:r w:rsidRPr="00141A56">
        <w:rPr>
          <w:rFonts w:ascii="Times New Roman" w:hAnsi="Times New Roman" w:cs="Times New Roman"/>
          <w:lang w:bidi="he-IL"/>
        </w:rPr>
        <w:t>attraverso una sobrietà dello spirito efficace, at</w:t>
      </w:r>
      <w:r>
        <w:rPr>
          <w:rFonts w:ascii="Times New Roman" w:hAnsi="Times New Roman" w:cs="Times New Roman"/>
          <w:lang w:bidi="he-IL"/>
        </w:rPr>
        <w:t>tiva e minuziosa.</w:t>
      </w:r>
    </w:p>
    <w:p w:rsidR="007C2F94" w:rsidRPr="00141A56"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Ne consegue allora che la coscienza</w:t>
      </w:r>
      <w:r>
        <w:rPr>
          <w:rFonts w:ascii="Times New Roman" w:hAnsi="Times New Roman" w:cs="Times New Roman"/>
          <w:lang w:bidi="he-IL"/>
        </w:rPr>
        <w:t xml:space="preserve">, </w:t>
      </w:r>
      <w:r w:rsidRPr="00141A56">
        <w:rPr>
          <w:rFonts w:ascii="Times New Roman" w:hAnsi="Times New Roman" w:cs="Times New Roman"/>
          <w:lang w:bidi="he-IL"/>
        </w:rPr>
        <w:t>propr</w:t>
      </w:r>
      <w:r>
        <w:rPr>
          <w:rFonts w:ascii="Times New Roman" w:hAnsi="Times New Roman" w:cs="Times New Roman"/>
          <w:lang w:bidi="he-IL"/>
        </w:rPr>
        <w:t>io</w:t>
      </w:r>
      <w:r w:rsidRPr="00141A56">
        <w:rPr>
          <w:rFonts w:ascii="Times New Roman" w:hAnsi="Times New Roman" w:cs="Times New Roman"/>
          <w:lang w:bidi="he-IL"/>
        </w:rPr>
        <w:t xml:space="preserve"> </w:t>
      </w:r>
      <w:r>
        <w:rPr>
          <w:rFonts w:ascii="Times New Roman" w:hAnsi="Times New Roman" w:cs="Times New Roman"/>
          <w:lang w:bidi="he-IL"/>
        </w:rPr>
        <w:t>i</w:t>
      </w:r>
      <w:r w:rsidRPr="00141A56">
        <w:rPr>
          <w:rFonts w:ascii="Times New Roman" w:hAnsi="Times New Roman" w:cs="Times New Roman"/>
          <w:lang w:bidi="he-IL"/>
        </w:rPr>
        <w:t>n forza della sua purificazione,</w:t>
      </w:r>
      <w:r>
        <w:rPr>
          <w:rFonts w:ascii="Times New Roman" w:hAnsi="Times New Roman" w:cs="Times New Roman"/>
          <w:lang w:bidi="he-IL"/>
        </w:rPr>
        <w:t xml:space="preserve"> è s</w:t>
      </w:r>
      <w:r w:rsidRPr="00141A56">
        <w:rPr>
          <w:rFonts w:ascii="Times New Roman" w:hAnsi="Times New Roman" w:cs="Times New Roman"/>
          <w:lang w:bidi="he-IL"/>
        </w:rPr>
        <w:t>olita dare giudizi adatti e sicuri su ogni cosa. Pe</w:t>
      </w:r>
      <w:r>
        <w:rPr>
          <w:rFonts w:ascii="Times New Roman" w:hAnsi="Times New Roman" w:cs="Times New Roman"/>
          <w:lang w:bidi="he-IL"/>
        </w:rPr>
        <w:t>rciò</w:t>
      </w:r>
      <w:r w:rsidRPr="00141A56">
        <w:rPr>
          <w:rFonts w:ascii="Times New Roman" w:hAnsi="Times New Roman" w:cs="Times New Roman"/>
          <w:lang w:bidi="he-IL"/>
        </w:rPr>
        <w:t xml:space="preserve"> non dobbiamo cercare di ingannare con falsi</w:t>
      </w:r>
      <w:r>
        <w:rPr>
          <w:rFonts w:ascii="Times New Roman" w:hAnsi="Times New Roman" w:cs="Times New Roman"/>
          <w:lang w:bidi="he-IL"/>
        </w:rPr>
        <w:t xml:space="preserve"> </w:t>
      </w:r>
      <w:r w:rsidRPr="00141A56">
        <w:rPr>
          <w:rFonts w:ascii="Times New Roman" w:hAnsi="Times New Roman" w:cs="Times New Roman"/>
          <w:lang w:bidi="he-IL"/>
        </w:rPr>
        <w:t>pretesti colei che ci addita interiormente una v</w:t>
      </w:r>
      <w:r>
        <w:rPr>
          <w:rFonts w:ascii="Times New Roman" w:hAnsi="Times New Roman" w:cs="Times New Roman"/>
          <w:lang w:bidi="he-IL"/>
        </w:rPr>
        <w:t>i</w:t>
      </w:r>
      <w:r w:rsidRPr="00141A56">
        <w:rPr>
          <w:rFonts w:ascii="Times New Roman" w:hAnsi="Times New Roman" w:cs="Times New Roman"/>
          <w:lang w:bidi="he-IL"/>
        </w:rPr>
        <w:t xml:space="preserve">ta che piace </w:t>
      </w:r>
      <w:r>
        <w:rPr>
          <w:rFonts w:ascii="Times New Roman" w:hAnsi="Times New Roman" w:cs="Times New Roman"/>
          <w:lang w:bidi="he-IL"/>
        </w:rPr>
        <w:t>a Dio. La coscienza sa rimprove</w:t>
      </w:r>
      <w:r w:rsidRPr="00141A56">
        <w:rPr>
          <w:rFonts w:ascii="Times New Roman" w:hAnsi="Times New Roman" w:cs="Times New Roman"/>
          <w:lang w:bidi="he-IL"/>
        </w:rPr>
        <w:t>rare</w:t>
      </w:r>
      <w:r>
        <w:rPr>
          <w:rFonts w:ascii="Times New Roman" w:hAnsi="Times New Roman" w:cs="Times New Roman"/>
          <w:lang w:bidi="he-IL"/>
        </w:rPr>
        <w:t xml:space="preserve"> </w:t>
      </w:r>
      <w:r w:rsidRPr="00141A56">
        <w:rPr>
          <w:rFonts w:ascii="Times New Roman" w:hAnsi="Times New Roman" w:cs="Times New Roman"/>
          <w:lang w:bidi="he-IL"/>
        </w:rPr>
        <w:t xml:space="preserve">bruscamente </w:t>
      </w:r>
      <w:r w:rsidRPr="00141A56">
        <w:rPr>
          <w:rFonts w:ascii="Times New Roman" w:hAnsi="Times New Roman" w:cs="Times New Roman"/>
          <w:lang w:bidi="he-IL"/>
        </w:rPr>
        <w:lastRenderedPageBreak/>
        <w:t>l</w:t>
      </w:r>
      <w:r>
        <w:rPr>
          <w:rFonts w:ascii="Times New Roman" w:hAnsi="Times New Roman" w:cs="Times New Roman"/>
          <w:lang w:bidi="he-IL"/>
        </w:rPr>
        <w:t>’</w:t>
      </w:r>
      <w:r w:rsidRPr="00141A56">
        <w:rPr>
          <w:rFonts w:ascii="Times New Roman" w:hAnsi="Times New Roman" w:cs="Times New Roman"/>
          <w:lang w:bidi="he-IL"/>
        </w:rPr>
        <w:t>anima e quando siamo stati sommersi</w:t>
      </w:r>
      <w:r>
        <w:rPr>
          <w:rFonts w:ascii="Times New Roman" w:hAnsi="Times New Roman" w:cs="Times New Roman"/>
          <w:lang w:bidi="he-IL"/>
        </w:rPr>
        <w:t xml:space="preserve"> </w:t>
      </w:r>
      <w:r w:rsidRPr="00141A56">
        <w:rPr>
          <w:rFonts w:ascii="Times New Roman" w:hAnsi="Times New Roman" w:cs="Times New Roman"/>
          <w:lang w:bidi="he-IL"/>
        </w:rPr>
        <w:t>dai peccati, sa indicare come rialzarci di nuovo</w:t>
      </w:r>
      <w:r>
        <w:rPr>
          <w:rFonts w:ascii="Times New Roman" w:hAnsi="Times New Roman" w:cs="Times New Roman"/>
          <w:lang w:bidi="he-IL"/>
        </w:rPr>
        <w:t xml:space="preserve"> </w:t>
      </w:r>
      <w:r w:rsidRPr="00141A56">
        <w:rPr>
          <w:rFonts w:ascii="Times New Roman" w:hAnsi="Times New Roman" w:cs="Times New Roman"/>
          <w:lang w:bidi="he-IL"/>
        </w:rPr>
        <w:t>dalla caduta, ammonisce il cuore che</w:t>
      </w:r>
      <w:r>
        <w:rPr>
          <w:rFonts w:ascii="Times New Roman" w:hAnsi="Times New Roman" w:cs="Times New Roman"/>
          <w:lang w:bidi="he-IL"/>
        </w:rPr>
        <w:t xml:space="preserve"> è </w:t>
      </w:r>
      <w:r w:rsidRPr="00141A56">
        <w:rPr>
          <w:rFonts w:ascii="Times New Roman" w:hAnsi="Times New Roman" w:cs="Times New Roman"/>
          <w:lang w:bidi="he-IL"/>
        </w:rPr>
        <w:t>venuto meno a far penitenza, indicandogli i</w:t>
      </w:r>
      <w:r>
        <w:rPr>
          <w:rFonts w:ascii="Times New Roman" w:hAnsi="Times New Roman" w:cs="Times New Roman"/>
          <w:lang w:bidi="he-IL"/>
        </w:rPr>
        <w:t>l</w:t>
      </w:r>
      <w:r w:rsidRPr="00141A56">
        <w:rPr>
          <w:rFonts w:ascii="Times New Roman" w:hAnsi="Times New Roman" w:cs="Times New Roman"/>
          <w:lang w:bidi="he-IL"/>
        </w:rPr>
        <w:t xml:space="preserve"> rimedio con</w:t>
      </w:r>
      <w:r>
        <w:rPr>
          <w:rFonts w:ascii="Times New Roman" w:hAnsi="Times New Roman" w:cs="Times New Roman"/>
          <w:lang w:bidi="he-IL"/>
        </w:rPr>
        <w:t xml:space="preserve"> dolci suggerimenti.</w:t>
      </w:r>
    </w:p>
    <w:p w:rsidR="007C2F94" w:rsidRPr="00DA292C" w:rsidRDefault="007C2F94" w:rsidP="007C2F94">
      <w:pPr>
        <w:pStyle w:val="Stile2"/>
      </w:pPr>
      <w:bookmarkStart w:id="11" w:name="_Toc350720346"/>
      <w:r w:rsidRPr="00141A56">
        <w:t>29</w:t>
      </w:r>
      <w:r>
        <w:t>.</w:t>
      </w:r>
      <w:r>
        <w:br/>
      </w:r>
      <w:r w:rsidRPr="00DA292C">
        <w:t>L’attenzione</w:t>
      </w:r>
      <w:r>
        <w:t>,</w:t>
      </w:r>
      <w:r w:rsidRPr="00DA292C">
        <w:t xml:space="preserve"> opprimente all’inizio</w:t>
      </w:r>
      <w:r>
        <w:t>,</w:t>
      </w:r>
      <w:r w:rsidRPr="00DA292C">
        <w:t xml:space="preserve"> schiude poi il cuore all’ill</w:t>
      </w:r>
      <w:r>
        <w:t>u</w:t>
      </w:r>
      <w:r w:rsidRPr="00DA292C">
        <w:t>minazione divina</w:t>
      </w:r>
      <w:bookmarkEnd w:id="11"/>
    </w:p>
    <w:p w:rsidR="007C2F94" w:rsidRPr="00141A56" w:rsidRDefault="007C2F94" w:rsidP="007C2F94">
      <w:pPr>
        <w:pStyle w:val="Stile"/>
        <w:spacing w:line="360" w:lineRule="auto"/>
        <w:ind w:firstLine="709"/>
        <w:jc w:val="both"/>
        <w:rPr>
          <w:rFonts w:ascii="Times New Roman" w:hAnsi="Times New Roman" w:cs="Times New Roman"/>
        </w:rPr>
      </w:pPr>
      <w:r w:rsidRPr="00141A56">
        <w:rPr>
          <w:rFonts w:ascii="Times New Roman" w:hAnsi="Times New Roman" w:cs="Times New Roman"/>
          <w:lang w:bidi="he-IL"/>
        </w:rPr>
        <w:t xml:space="preserve">Il fumo che </w:t>
      </w:r>
      <w:r>
        <w:rPr>
          <w:rFonts w:ascii="Times New Roman" w:hAnsi="Times New Roman" w:cs="Times New Roman"/>
          <w:lang w:bidi="he-IL"/>
        </w:rPr>
        <w:t>si</w:t>
      </w:r>
      <w:r w:rsidRPr="00141A56">
        <w:rPr>
          <w:rFonts w:ascii="Times New Roman" w:hAnsi="Times New Roman" w:cs="Times New Roman"/>
          <w:lang w:bidi="he-IL"/>
        </w:rPr>
        <w:t xml:space="preserve"> sprigiona dalla legna</w:t>
      </w:r>
      <w:r>
        <w:rPr>
          <w:rFonts w:ascii="Times New Roman" w:hAnsi="Times New Roman" w:cs="Times New Roman"/>
          <w:lang w:bidi="he-IL"/>
        </w:rPr>
        <w:t xml:space="preserve"> è </w:t>
      </w:r>
      <w:r w:rsidRPr="00141A56">
        <w:rPr>
          <w:rFonts w:ascii="Times New Roman" w:hAnsi="Times New Roman" w:cs="Times New Roman"/>
          <w:lang w:bidi="he-IL"/>
        </w:rPr>
        <w:t>irritante per gli occhi, ma appare poi la luce che</w:t>
      </w:r>
      <w:r>
        <w:rPr>
          <w:rFonts w:ascii="Times New Roman" w:hAnsi="Times New Roman" w:cs="Times New Roman"/>
          <w:lang w:bidi="he-IL"/>
        </w:rPr>
        <w:t xml:space="preserve"> </w:t>
      </w:r>
      <w:r w:rsidRPr="00141A56">
        <w:rPr>
          <w:rFonts w:ascii="Times New Roman" w:hAnsi="Times New Roman" w:cs="Times New Roman"/>
          <w:lang w:bidi="he-IL"/>
        </w:rPr>
        <w:t>procura piacere a quegli occhi che prima il fumo</w:t>
      </w:r>
      <w:r>
        <w:rPr>
          <w:rFonts w:ascii="Times New Roman" w:hAnsi="Times New Roman" w:cs="Times New Roman"/>
          <w:lang w:bidi="he-IL"/>
        </w:rPr>
        <w:t xml:space="preserve"> </w:t>
      </w:r>
      <w:r w:rsidRPr="00141A56">
        <w:rPr>
          <w:rFonts w:ascii="Times New Roman" w:hAnsi="Times New Roman" w:cs="Times New Roman"/>
          <w:lang w:bidi="he-IL"/>
        </w:rPr>
        <w:t>irritava. Così l</w:t>
      </w:r>
      <w:r>
        <w:rPr>
          <w:rFonts w:ascii="Times New Roman" w:hAnsi="Times New Roman" w:cs="Times New Roman"/>
          <w:lang w:bidi="he-IL"/>
        </w:rPr>
        <w:t>’</w:t>
      </w:r>
      <w:r w:rsidRPr="00141A56">
        <w:rPr>
          <w:rFonts w:ascii="Times New Roman" w:hAnsi="Times New Roman" w:cs="Times New Roman"/>
          <w:lang w:bidi="he-IL"/>
        </w:rPr>
        <w:t>attenzione, che deve star d</w:t>
      </w:r>
      <w:r>
        <w:rPr>
          <w:rFonts w:ascii="Times New Roman" w:hAnsi="Times New Roman" w:cs="Times New Roman"/>
          <w:lang w:bidi="he-IL"/>
        </w:rPr>
        <w:t>e</w:t>
      </w:r>
      <w:r w:rsidRPr="00141A56">
        <w:rPr>
          <w:rFonts w:ascii="Times New Roman" w:hAnsi="Times New Roman" w:cs="Times New Roman"/>
          <w:lang w:bidi="he-IL"/>
        </w:rPr>
        <w:t>sta</w:t>
      </w:r>
      <w:r>
        <w:rPr>
          <w:rFonts w:ascii="Times New Roman" w:hAnsi="Times New Roman" w:cs="Times New Roman"/>
          <w:lang w:bidi="he-IL"/>
        </w:rPr>
        <w:t xml:space="preserve"> </w:t>
      </w:r>
      <w:r w:rsidRPr="00141A56">
        <w:rPr>
          <w:rFonts w:ascii="Times New Roman" w:hAnsi="Times New Roman" w:cs="Times New Roman"/>
          <w:lang w:bidi="he-IL"/>
        </w:rPr>
        <w:t>incessantemente, procura oppressione. Ma Gesù, i</w:t>
      </w:r>
      <w:r>
        <w:rPr>
          <w:rFonts w:ascii="Times New Roman" w:hAnsi="Times New Roman" w:cs="Times New Roman"/>
          <w:lang w:bidi="he-IL"/>
        </w:rPr>
        <w:t>n</w:t>
      </w:r>
      <w:r w:rsidRPr="00141A56">
        <w:rPr>
          <w:rFonts w:ascii="Times New Roman" w:hAnsi="Times New Roman" w:cs="Times New Roman"/>
          <w:lang w:bidi="he-IL"/>
        </w:rPr>
        <w:t>vocato nella preghiera, arriva subito e illumina</w:t>
      </w:r>
      <w:r>
        <w:rPr>
          <w:rFonts w:ascii="Times New Roman" w:hAnsi="Times New Roman" w:cs="Times New Roman"/>
          <w:lang w:bidi="he-IL"/>
        </w:rPr>
        <w:t xml:space="preserve"> </w:t>
      </w:r>
      <w:r w:rsidRPr="00141A56">
        <w:rPr>
          <w:rFonts w:ascii="Times New Roman" w:hAnsi="Times New Roman" w:cs="Times New Roman"/>
          <w:lang w:bidi="he-IL"/>
        </w:rPr>
        <w:t>il cuore. In effetti il ricordo di Gesù ci ottiene, insieme all</w:t>
      </w:r>
      <w:r>
        <w:rPr>
          <w:rFonts w:ascii="Times New Roman" w:hAnsi="Times New Roman" w:cs="Times New Roman"/>
          <w:lang w:bidi="he-IL"/>
        </w:rPr>
        <w:t>’</w:t>
      </w:r>
      <w:r w:rsidRPr="00141A56">
        <w:rPr>
          <w:rFonts w:ascii="Times New Roman" w:hAnsi="Times New Roman" w:cs="Times New Roman"/>
          <w:lang w:bidi="he-IL"/>
        </w:rPr>
        <w:t>illuminazione, il bene supremo.</w:t>
      </w:r>
    </w:p>
    <w:p w:rsidR="007C2F94" w:rsidRPr="00DA292C" w:rsidRDefault="007C2F94" w:rsidP="007C2F94">
      <w:pPr>
        <w:pStyle w:val="Stile2"/>
      </w:pPr>
      <w:bookmarkStart w:id="12" w:name="_Toc350720347"/>
      <w:r w:rsidRPr="00141A56">
        <w:t>30</w:t>
      </w:r>
      <w:r>
        <w:t>.</w:t>
      </w:r>
      <w:r>
        <w:br/>
      </w:r>
      <w:r w:rsidRPr="00DA292C">
        <w:t>Il ricordo abituale di Dio protegge dagli assalti del nemico</w:t>
      </w:r>
      <w:bookmarkEnd w:id="12"/>
    </w:p>
    <w:p w:rsidR="007C2F94" w:rsidRPr="00141A56" w:rsidRDefault="007C2F94" w:rsidP="007C2F94">
      <w:pPr>
        <w:pStyle w:val="Stile"/>
        <w:spacing w:line="360" w:lineRule="auto"/>
        <w:ind w:firstLine="709"/>
        <w:jc w:val="both"/>
        <w:rPr>
          <w:rFonts w:ascii="Times New Roman" w:hAnsi="Times New Roman" w:cs="Times New Roman"/>
          <w:lang w:bidi="he-IL"/>
        </w:rPr>
      </w:pPr>
      <w:r>
        <w:rPr>
          <w:rFonts w:ascii="Times New Roman" w:hAnsi="Times New Roman" w:cs="Times New Roman"/>
          <w:lang w:bidi="he-IL"/>
        </w:rPr>
        <w:t xml:space="preserve">È </w:t>
      </w:r>
      <w:r w:rsidRPr="00141A56">
        <w:rPr>
          <w:rFonts w:ascii="Times New Roman" w:hAnsi="Times New Roman" w:cs="Times New Roman"/>
          <w:lang w:bidi="he-IL"/>
        </w:rPr>
        <w:t>del tutto naturale che il nostro nem</w:t>
      </w:r>
      <w:r>
        <w:rPr>
          <w:rFonts w:ascii="Times New Roman" w:hAnsi="Times New Roman" w:cs="Times New Roman"/>
          <w:lang w:bidi="he-IL"/>
        </w:rPr>
        <w:t>i</w:t>
      </w:r>
      <w:r w:rsidRPr="00141A56">
        <w:rPr>
          <w:rFonts w:ascii="Times New Roman" w:hAnsi="Times New Roman" w:cs="Times New Roman"/>
          <w:lang w:bidi="he-IL"/>
        </w:rPr>
        <w:t>co tenti di forzare il nostro spirito e desideri</w:t>
      </w:r>
      <w:r>
        <w:rPr>
          <w:rFonts w:ascii="Times New Roman" w:hAnsi="Times New Roman" w:cs="Times New Roman"/>
          <w:lang w:bidi="he-IL"/>
        </w:rPr>
        <w:t xml:space="preserve"> </w:t>
      </w:r>
      <w:r w:rsidRPr="00141A56">
        <w:rPr>
          <w:rFonts w:ascii="Times New Roman" w:hAnsi="Times New Roman" w:cs="Times New Roman"/>
          <w:lang w:bidi="he-IL"/>
        </w:rPr>
        <w:t>che anche noi, insieme a lui, mangiamo la polvere</w:t>
      </w:r>
      <w:r>
        <w:rPr>
          <w:rFonts w:ascii="Times New Roman" w:hAnsi="Times New Roman" w:cs="Times New Roman"/>
          <w:lang w:bidi="he-IL"/>
        </w:rPr>
        <w:t xml:space="preserve"> </w:t>
      </w:r>
      <w:r w:rsidRPr="00141A56">
        <w:rPr>
          <w:rFonts w:ascii="Times New Roman" w:hAnsi="Times New Roman" w:cs="Times New Roman"/>
          <w:lang w:bidi="he-IL"/>
        </w:rPr>
        <w:t xml:space="preserve">(cfr. </w:t>
      </w:r>
      <w:proofErr w:type="gramStart"/>
      <w:r w:rsidRPr="00141A56">
        <w:rPr>
          <w:rFonts w:ascii="Times New Roman" w:hAnsi="Times New Roman" w:cs="Times New Roman"/>
          <w:lang w:bidi="he-IL"/>
        </w:rPr>
        <w:t>Gen.</w:t>
      </w:r>
      <w:proofErr w:type="gramEnd"/>
      <w:r w:rsidRPr="00141A56">
        <w:rPr>
          <w:rFonts w:ascii="Times New Roman" w:hAnsi="Times New Roman" w:cs="Times New Roman"/>
          <w:lang w:bidi="he-IL"/>
        </w:rPr>
        <w:t xml:space="preserve">3,14). </w:t>
      </w:r>
      <w:r>
        <w:rPr>
          <w:rFonts w:ascii="Times New Roman" w:hAnsi="Times New Roman" w:cs="Times New Roman"/>
          <w:lang w:bidi="he-IL"/>
        </w:rPr>
        <w:t xml:space="preserve">È </w:t>
      </w:r>
      <w:r w:rsidRPr="00141A56">
        <w:rPr>
          <w:rFonts w:ascii="Times New Roman" w:hAnsi="Times New Roman" w:cs="Times New Roman"/>
          <w:lang w:bidi="he-IL"/>
        </w:rPr>
        <w:t>suo ardente desiderio che anche la creatura fatta ad immagine di Dio (cfr.</w:t>
      </w:r>
      <w:r>
        <w:rPr>
          <w:rFonts w:ascii="Times New Roman" w:hAnsi="Times New Roman" w:cs="Times New Roman"/>
          <w:lang w:bidi="he-IL"/>
        </w:rPr>
        <w:t xml:space="preserve"> </w:t>
      </w:r>
      <w:proofErr w:type="gramStart"/>
      <w:r w:rsidRPr="00141A56">
        <w:rPr>
          <w:rFonts w:ascii="Times New Roman" w:hAnsi="Times New Roman" w:cs="Times New Roman"/>
          <w:lang w:bidi="he-IL"/>
        </w:rPr>
        <w:t>Gen.</w:t>
      </w:r>
      <w:proofErr w:type="gramEnd"/>
      <w:r w:rsidRPr="00141A56">
        <w:rPr>
          <w:rFonts w:ascii="Times New Roman" w:hAnsi="Times New Roman" w:cs="Times New Roman"/>
          <w:lang w:bidi="he-IL"/>
        </w:rPr>
        <w:t>1,27) cammini sul ventre (cfr. Gen.3,14). Proprio</w:t>
      </w:r>
      <w:r>
        <w:rPr>
          <w:rFonts w:ascii="Times New Roman" w:hAnsi="Times New Roman" w:cs="Times New Roman"/>
          <w:lang w:bidi="he-IL"/>
        </w:rPr>
        <w:t xml:space="preserve"> </w:t>
      </w:r>
      <w:r w:rsidRPr="00141A56">
        <w:rPr>
          <w:rFonts w:ascii="Times New Roman" w:hAnsi="Times New Roman" w:cs="Times New Roman"/>
          <w:lang w:bidi="he-IL"/>
        </w:rPr>
        <w:t xml:space="preserve">per questo Dio dice: </w:t>
      </w:r>
      <w:r>
        <w:rPr>
          <w:rFonts w:ascii="Times New Roman" w:hAnsi="Times New Roman" w:cs="Times New Roman"/>
          <w:lang w:bidi="he-IL"/>
        </w:rPr>
        <w:t>“</w:t>
      </w:r>
      <w:r w:rsidRPr="00DA292C">
        <w:rPr>
          <w:rFonts w:ascii="Times New Roman" w:hAnsi="Times New Roman" w:cs="Times New Roman"/>
          <w:i/>
          <w:iCs/>
          <w:lang w:bidi="he-IL"/>
        </w:rPr>
        <w:t>Porrò un’inimicizia tra te e lui</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w:t>
      </w:r>
      <w:proofErr w:type="gramStart"/>
      <w:r w:rsidRPr="00141A56">
        <w:rPr>
          <w:rFonts w:ascii="Times New Roman" w:hAnsi="Times New Roman" w:cs="Times New Roman"/>
          <w:lang w:bidi="he-IL"/>
        </w:rPr>
        <w:t>Gen.</w:t>
      </w:r>
      <w:proofErr w:type="gramEnd"/>
      <w:r w:rsidRPr="00141A56">
        <w:rPr>
          <w:rFonts w:ascii="Times New Roman" w:hAnsi="Times New Roman" w:cs="Times New Roman"/>
          <w:lang w:bidi="he-IL"/>
        </w:rPr>
        <w:t>3,</w:t>
      </w:r>
      <w:r>
        <w:rPr>
          <w:rFonts w:ascii="Times New Roman" w:hAnsi="Times New Roman" w:cs="Times New Roman"/>
          <w:lang w:bidi="he-IL"/>
        </w:rPr>
        <w:t>15</w:t>
      </w:r>
      <w:r w:rsidRPr="00141A56">
        <w:rPr>
          <w:rFonts w:ascii="Times New Roman" w:hAnsi="Times New Roman" w:cs="Times New Roman"/>
          <w:lang w:bidi="he-IL"/>
        </w:rPr>
        <w:t>).</w:t>
      </w:r>
    </w:p>
    <w:p w:rsidR="00A44FA2" w:rsidRDefault="007C2F94" w:rsidP="007C2F94">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Di conseguenza</w:t>
      </w:r>
      <w:r>
        <w:rPr>
          <w:rFonts w:ascii="Times New Roman" w:hAnsi="Times New Roman" w:cs="Times New Roman"/>
          <w:lang w:bidi="he-IL"/>
        </w:rPr>
        <w:t xml:space="preserve"> è </w:t>
      </w:r>
      <w:r w:rsidRPr="00141A56">
        <w:rPr>
          <w:rFonts w:ascii="Times New Roman" w:hAnsi="Times New Roman" w:cs="Times New Roman"/>
          <w:lang w:bidi="he-IL"/>
        </w:rPr>
        <w:t>necessario che ogni n</w:t>
      </w:r>
      <w:r>
        <w:rPr>
          <w:rFonts w:ascii="Times New Roman" w:hAnsi="Times New Roman" w:cs="Times New Roman"/>
          <w:lang w:bidi="he-IL"/>
        </w:rPr>
        <w:t>o</w:t>
      </w:r>
      <w:r w:rsidRPr="00141A56">
        <w:rPr>
          <w:rFonts w:ascii="Times New Roman" w:hAnsi="Times New Roman" w:cs="Times New Roman"/>
          <w:lang w:bidi="he-IL"/>
        </w:rPr>
        <w:t>stro respiro sia sempre in Dio affinché possiamo</w:t>
      </w:r>
      <w:r>
        <w:rPr>
          <w:rFonts w:ascii="Times New Roman" w:hAnsi="Times New Roman" w:cs="Times New Roman"/>
          <w:lang w:bidi="he-IL"/>
        </w:rPr>
        <w:t xml:space="preserve"> </w:t>
      </w:r>
      <w:r w:rsidRPr="00141A56">
        <w:rPr>
          <w:rFonts w:ascii="Times New Roman" w:hAnsi="Times New Roman" w:cs="Times New Roman"/>
          <w:lang w:bidi="he-IL"/>
        </w:rPr>
        <w:t xml:space="preserve">trascorrere </w:t>
      </w:r>
      <w:r>
        <w:rPr>
          <w:rFonts w:ascii="Times New Roman" w:hAnsi="Times New Roman" w:cs="Times New Roman"/>
          <w:lang w:bidi="he-IL"/>
        </w:rPr>
        <w:t>ogni giorno della nostra vita imm</w:t>
      </w:r>
      <w:r w:rsidRPr="00141A56">
        <w:rPr>
          <w:rFonts w:ascii="Times New Roman" w:hAnsi="Times New Roman" w:cs="Times New Roman"/>
          <w:lang w:bidi="he-IL"/>
        </w:rPr>
        <w:t>uni</w:t>
      </w:r>
      <w:r>
        <w:rPr>
          <w:rFonts w:ascii="Times New Roman" w:hAnsi="Times New Roman" w:cs="Times New Roman"/>
          <w:lang w:bidi="he-IL"/>
        </w:rPr>
        <w:t xml:space="preserve"> </w:t>
      </w:r>
      <w:r w:rsidRPr="00141A56">
        <w:rPr>
          <w:rFonts w:ascii="Times New Roman" w:hAnsi="Times New Roman" w:cs="Times New Roman"/>
          <w:lang w:bidi="he-IL"/>
        </w:rPr>
        <w:t>dalle frecce infuocate del maligno (cfr. Ef.6,16).</w:t>
      </w:r>
      <w:r>
        <w:rPr>
          <w:rFonts w:ascii="Times New Roman" w:hAnsi="Times New Roman" w:cs="Times New Roman"/>
          <w:lang w:bidi="he-IL"/>
        </w:rPr>
        <w:t xml:space="preserve"> “</w:t>
      </w:r>
      <w:r w:rsidRPr="008046E1">
        <w:rPr>
          <w:rFonts w:ascii="Times New Roman" w:hAnsi="Times New Roman" w:cs="Times New Roman"/>
          <w:i/>
          <w:iCs/>
          <w:lang w:bidi="he-IL"/>
        </w:rPr>
        <w:t>Lo proteggerò</w:t>
      </w:r>
      <w:r w:rsidRPr="00141A56">
        <w:rPr>
          <w:rFonts w:ascii="Times New Roman" w:hAnsi="Times New Roman" w:cs="Times New Roman"/>
          <w:iCs/>
          <w:lang w:bidi="he-IL"/>
        </w:rPr>
        <w:t xml:space="preserve"> </w:t>
      </w:r>
      <w:r>
        <w:rPr>
          <w:rFonts w:ascii="Times New Roman" w:hAnsi="Times New Roman" w:cs="Times New Roman"/>
          <w:iCs/>
          <w:lang w:bidi="he-IL"/>
        </w:rPr>
        <w:t xml:space="preserve">- </w:t>
      </w:r>
      <w:r w:rsidRPr="00141A56">
        <w:rPr>
          <w:rFonts w:ascii="Times New Roman" w:hAnsi="Times New Roman" w:cs="Times New Roman"/>
          <w:lang w:bidi="he-IL"/>
        </w:rPr>
        <w:t xml:space="preserve">dice </w:t>
      </w:r>
      <w:r>
        <w:rPr>
          <w:rFonts w:ascii="Times New Roman" w:hAnsi="Times New Roman" w:cs="Times New Roman"/>
          <w:lang w:bidi="he-IL"/>
        </w:rPr>
        <w:t xml:space="preserve">- </w:t>
      </w:r>
      <w:r w:rsidRPr="008046E1">
        <w:rPr>
          <w:rFonts w:ascii="Times New Roman" w:hAnsi="Times New Roman" w:cs="Times New Roman"/>
          <w:i/>
          <w:iCs/>
          <w:lang w:bidi="he-IL"/>
        </w:rPr>
        <w:t xml:space="preserve">perché conosce </w:t>
      </w:r>
      <w:r w:rsidRPr="008046E1">
        <w:rPr>
          <w:rFonts w:ascii="Times New Roman" w:hAnsi="Times New Roman" w:cs="Times New Roman"/>
          <w:i/>
          <w:lang w:bidi="he-IL"/>
        </w:rPr>
        <w:t xml:space="preserve">il </w:t>
      </w:r>
      <w:r w:rsidRPr="008046E1">
        <w:rPr>
          <w:rFonts w:ascii="Times New Roman" w:hAnsi="Times New Roman" w:cs="Times New Roman"/>
          <w:i/>
          <w:iCs/>
          <w:lang w:bidi="he-IL"/>
        </w:rPr>
        <w:t>mio nome</w:t>
      </w:r>
      <w:r>
        <w:rPr>
          <w:rFonts w:ascii="Times New Roman" w:hAnsi="Times New Roman" w:cs="Times New Roman"/>
          <w:iCs/>
          <w:lang w:bidi="he-IL"/>
        </w:rPr>
        <w:t>”</w:t>
      </w:r>
      <w:r>
        <w:rPr>
          <w:rFonts w:ascii="Times New Roman" w:hAnsi="Times New Roman" w:cs="Times New Roman"/>
          <w:lang w:bidi="he-IL"/>
        </w:rPr>
        <w:t xml:space="preserve"> (Sal.</w:t>
      </w:r>
      <w:r w:rsidRPr="00141A56">
        <w:rPr>
          <w:rFonts w:ascii="Times New Roman" w:hAnsi="Times New Roman" w:cs="Times New Roman"/>
          <w:lang w:bidi="he-IL"/>
        </w:rPr>
        <w:t xml:space="preserve">90,14); </w:t>
      </w:r>
      <w:r>
        <w:rPr>
          <w:rFonts w:ascii="Times New Roman" w:hAnsi="Times New Roman" w:cs="Times New Roman"/>
          <w:lang w:bidi="he-IL"/>
        </w:rPr>
        <w:t>“</w:t>
      </w:r>
      <w:r w:rsidRPr="008046E1">
        <w:rPr>
          <w:rFonts w:ascii="Times New Roman" w:hAnsi="Times New Roman" w:cs="Times New Roman"/>
          <w:i/>
          <w:iCs/>
          <w:lang w:bidi="he-IL"/>
        </w:rPr>
        <w:t xml:space="preserve">Ma </w:t>
      </w:r>
      <w:r w:rsidRPr="008046E1">
        <w:rPr>
          <w:rFonts w:ascii="Times New Roman" w:hAnsi="Times New Roman" w:cs="Times New Roman"/>
          <w:i/>
          <w:lang w:bidi="he-IL"/>
        </w:rPr>
        <w:t xml:space="preserve">la </w:t>
      </w:r>
      <w:r w:rsidRPr="008046E1">
        <w:rPr>
          <w:rFonts w:ascii="Times New Roman" w:hAnsi="Times New Roman" w:cs="Times New Roman"/>
          <w:i/>
          <w:iCs/>
          <w:lang w:bidi="he-IL"/>
        </w:rPr>
        <w:t>sua salvezza è vicina a coloro che lo temono</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(Sal.84,</w:t>
      </w:r>
      <w:r>
        <w:rPr>
          <w:rFonts w:ascii="Times New Roman" w:hAnsi="Times New Roman" w:cs="Times New Roman"/>
          <w:lang w:bidi="he-IL"/>
        </w:rPr>
        <w:t>10</w:t>
      </w:r>
      <w:r w:rsidRPr="00141A56">
        <w:rPr>
          <w:rFonts w:ascii="Times New Roman" w:hAnsi="Times New Roman" w:cs="Times New Roman"/>
          <w:lang w:bidi="he-IL"/>
        </w:rPr>
        <w:t>)</w:t>
      </w:r>
      <w:r>
        <w:rPr>
          <w:rStyle w:val="Rimandonotaapidipagina"/>
        </w:rPr>
        <w:footnoteReference w:id="12"/>
      </w:r>
      <w:r w:rsidRPr="00141A56">
        <w:rPr>
          <w:rFonts w:ascii="Times New Roman" w:hAnsi="Times New Roman" w:cs="Times New Roman"/>
          <w:lang w:bidi="he-IL"/>
        </w:rPr>
        <w:t>.</w:t>
      </w:r>
    </w:p>
    <w:p w:rsidR="007C2F94" w:rsidRDefault="007C2F94" w:rsidP="007C2F94">
      <w:pPr>
        <w:pStyle w:val="Stile"/>
        <w:spacing w:line="360" w:lineRule="auto"/>
        <w:ind w:firstLine="709"/>
        <w:jc w:val="both"/>
        <w:rPr>
          <w:rFonts w:ascii="Times New Roman" w:hAnsi="Times New Roman" w:cs="Times New Roman"/>
        </w:rPr>
      </w:pPr>
    </w:p>
    <w:p w:rsidR="00240525" w:rsidRPr="00240525" w:rsidRDefault="00240525" w:rsidP="00240525">
      <w:pPr>
        <w:pStyle w:val="Stile"/>
        <w:spacing w:line="360" w:lineRule="auto"/>
        <w:ind w:firstLine="709"/>
        <w:jc w:val="both"/>
        <w:rPr>
          <w:rFonts w:ascii="Times New Roman" w:hAnsi="Times New Roman" w:cs="Times New Roman"/>
        </w:rPr>
      </w:pPr>
    </w:p>
    <w:sectPr w:rsidR="00240525" w:rsidRPr="002405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F2" w:rsidRDefault="00A232F2" w:rsidP="003171E5">
      <w:r>
        <w:separator/>
      </w:r>
    </w:p>
  </w:endnote>
  <w:endnote w:type="continuationSeparator" w:id="0">
    <w:p w:rsidR="00A232F2" w:rsidRDefault="00A232F2" w:rsidP="0031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F2" w:rsidRDefault="00A232F2" w:rsidP="003171E5">
      <w:r>
        <w:separator/>
      </w:r>
    </w:p>
  </w:footnote>
  <w:footnote w:type="continuationSeparator" w:id="0">
    <w:p w:rsidR="00A232F2" w:rsidRDefault="00A232F2" w:rsidP="003171E5">
      <w:r>
        <w:continuationSeparator/>
      </w:r>
    </w:p>
  </w:footnote>
  <w:footnote w:id="1">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w:t>
      </w:r>
      <w:proofErr w:type="spellStart"/>
      <w:r w:rsidRPr="00CF1F13">
        <w:rPr>
          <w:rFonts w:ascii="Times New Roman" w:hAnsi="Times New Roman" w:cs="Times New Roman"/>
        </w:rPr>
        <w:t>Teofane</w:t>
      </w:r>
      <w:proofErr w:type="spellEnd"/>
      <w:r w:rsidRPr="00CF1F13">
        <w:rPr>
          <w:rFonts w:ascii="Times New Roman" w:hAnsi="Times New Roman" w:cs="Times New Roman"/>
        </w:rPr>
        <w:t xml:space="preserve"> traduce parafrasando: “…cade nella presunzione (come uno che si attenda di avere successo in qualcosa) senza Dio” cfr. </w:t>
      </w:r>
      <w:proofErr w:type="spellStart"/>
      <w:r w:rsidRPr="00CF1F13">
        <w:rPr>
          <w:rFonts w:ascii="Times New Roman" w:hAnsi="Times New Roman" w:cs="Times New Roman"/>
          <w:i/>
        </w:rPr>
        <w:t>Dobrotoljubie</w:t>
      </w:r>
      <w:proofErr w:type="spellEnd"/>
      <w:r w:rsidRPr="00CF1F13">
        <w:rPr>
          <w:rFonts w:ascii="Times New Roman" w:hAnsi="Times New Roman" w:cs="Times New Roman"/>
        </w:rPr>
        <w:t xml:space="preserve">, op. cit., p. 296. Il pensiero della morte (cfr. nota 2, p. 35-36) impedisce di cadere nella presunzione perché introduce l’uomo alla presenza giudicante di Dio. L’aspetto centrale di questa esperienza sta nel fatto di considerare il proprio stato spirituale, non nella successione temporale dei progressi ottenuti, ma puntualmente, senza legami con la propria storia e i propri meriti, unicamente in relazione alla grandezza di Dio. Tanto immediata è la percezione della propria indegnità di fronte a Dio che sarà facile vincere ogni forma di vanteria spirituale. Viceversa, l’uomo che nel suo lavorio di purificazione confida solo nella sua ‘conoscenza’, cioè nei suoi sforzi e nei suoi risultati, cade spesso vittima della presunzione perché le conquiste realizzate si trasformano in piedestalli dall’alto dei quali giudicare </w:t>
      </w:r>
      <w:proofErr w:type="gramStart"/>
      <w:r w:rsidRPr="00CF1F13">
        <w:rPr>
          <w:rFonts w:ascii="Times New Roman" w:hAnsi="Times New Roman" w:cs="Times New Roman"/>
        </w:rPr>
        <w:t>se</w:t>
      </w:r>
      <w:proofErr w:type="gramEnd"/>
      <w:r w:rsidRPr="00CF1F13">
        <w:rPr>
          <w:rFonts w:ascii="Times New Roman" w:hAnsi="Times New Roman" w:cs="Times New Roman"/>
        </w:rPr>
        <w:t xml:space="preserve"> stessi e gli altri, causando la propria rovina.</w:t>
      </w:r>
    </w:p>
  </w:footnote>
  <w:footnote w:id="2">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L’ira è l’espressione della nostra potenza irascibile, la cui sede è posta tradizionalmente nel cuore, cfr. </w:t>
      </w:r>
      <w:r w:rsidRPr="001F2917">
        <w:rPr>
          <w:rFonts w:ascii="Times New Roman" w:hAnsi="Times New Roman" w:cs="Times New Roman"/>
        </w:rPr>
        <w:t>nota 95.</w:t>
      </w:r>
    </w:p>
    <w:p w:rsidR="007C2F94" w:rsidRPr="00CF1F13" w:rsidRDefault="007C2F94" w:rsidP="007C2F94">
      <w:pPr>
        <w:pStyle w:val="Testonotaapidipagina"/>
        <w:jc w:val="both"/>
        <w:rPr>
          <w:rFonts w:ascii="Times New Roman" w:hAnsi="Times New Roman" w:cs="Times New Roman"/>
        </w:rPr>
      </w:pPr>
      <w:r w:rsidRPr="00CF1F13">
        <w:rPr>
          <w:rFonts w:ascii="Times New Roman" w:hAnsi="Times New Roman" w:cs="Times New Roman"/>
        </w:rPr>
        <w:t xml:space="preserve">Quando è diretta contro bersagli sbagliati e si esprime per vie traverse, siamo sotto il dominio della passione dell’ira. Ma quando è volta contro i demoni, come qui intende Filoteo, allora diventa una forza a servizio del nostro spirito per la realizzazione del desiderio di restare in compagnia di Dio. </w:t>
      </w:r>
      <w:r w:rsidRPr="00FB139B">
        <w:rPr>
          <w:rFonts w:ascii="Times New Roman" w:hAnsi="Times New Roman" w:cs="Times New Roman"/>
        </w:rPr>
        <w:t>Cfr. più avanti cap. 25</w:t>
      </w:r>
      <w:r w:rsidRPr="00CF1F13">
        <w:rPr>
          <w:rFonts w:ascii="Times New Roman" w:hAnsi="Times New Roman" w:cs="Times New Roman"/>
        </w:rPr>
        <w:t>.</w:t>
      </w:r>
    </w:p>
  </w:footnote>
  <w:footnote w:id="3">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Il termine usato da Filoteo è ‘fotografarsi’ (</w:t>
      </w:r>
      <w:proofErr w:type="spellStart"/>
      <w:r w:rsidRPr="00CF1F13">
        <w:rPr>
          <w:rFonts w:ascii="Times New Roman" w:hAnsi="Times New Roman" w:cs="Times New Roman"/>
        </w:rPr>
        <w:t>φωτεινογρ</w:t>
      </w:r>
      <w:proofErr w:type="spellEnd"/>
      <w:r w:rsidRPr="00CF1F13">
        <w:rPr>
          <w:rFonts w:ascii="Times New Roman" w:hAnsi="Times New Roman" w:cs="Times New Roman"/>
        </w:rPr>
        <w:t xml:space="preserve">αφεῖσϑαι). È un vocabolo molto suggestivo, creato da Filoteo per esprimere l’azione divina nell’anima: la luce divina di Gesù colpisce l’anima, imprimendovi la propria immagine. Si può parlare proprio di ‘fotografia mistica’. Cfr. la nota di </w:t>
      </w:r>
      <w:proofErr w:type="spellStart"/>
      <w:proofErr w:type="gramStart"/>
      <w:r w:rsidRPr="00CF1F13">
        <w:rPr>
          <w:rFonts w:ascii="Times New Roman" w:hAnsi="Times New Roman" w:cs="Times New Roman"/>
        </w:rPr>
        <w:t>J.Lemaitre</w:t>
      </w:r>
      <w:proofErr w:type="spellEnd"/>
      <w:proofErr w:type="gramEnd"/>
      <w:r w:rsidRPr="00CF1F13">
        <w:rPr>
          <w:rFonts w:ascii="Times New Roman" w:hAnsi="Times New Roman" w:cs="Times New Roman"/>
        </w:rPr>
        <w:t xml:space="preserve"> in </w:t>
      </w:r>
      <w:proofErr w:type="spellStart"/>
      <w:r w:rsidRPr="00CF1F13">
        <w:rPr>
          <w:rFonts w:ascii="Times New Roman" w:hAnsi="Times New Roman" w:cs="Times New Roman"/>
          <w:i/>
        </w:rPr>
        <w:t>Dictionnaire</w:t>
      </w:r>
      <w:proofErr w:type="spellEnd"/>
      <w:r w:rsidRPr="00CF1F13">
        <w:rPr>
          <w:rFonts w:ascii="Times New Roman" w:hAnsi="Times New Roman" w:cs="Times New Roman"/>
          <w:i/>
        </w:rPr>
        <w:t xml:space="preserve"> de </w:t>
      </w:r>
      <w:proofErr w:type="spellStart"/>
      <w:r w:rsidRPr="00CF1F13">
        <w:rPr>
          <w:rFonts w:ascii="Times New Roman" w:hAnsi="Times New Roman" w:cs="Times New Roman"/>
          <w:i/>
        </w:rPr>
        <w:t>spiritualité</w:t>
      </w:r>
      <w:proofErr w:type="spellEnd"/>
      <w:r w:rsidRPr="00CF1F13">
        <w:rPr>
          <w:rFonts w:ascii="Times New Roman" w:hAnsi="Times New Roman" w:cs="Times New Roman"/>
        </w:rPr>
        <w:t>, t. II, 1854.</w:t>
      </w:r>
    </w:p>
  </w:footnote>
  <w:footnote w:id="4">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La Bibbia Marietti traduce: “</w:t>
      </w:r>
      <w:r w:rsidRPr="00CF1F13">
        <w:rPr>
          <w:rFonts w:ascii="Times New Roman" w:hAnsi="Times New Roman" w:cs="Times New Roman"/>
          <w:i/>
        </w:rPr>
        <w:t>il regno di Dio è tra voi</w:t>
      </w:r>
      <w:r w:rsidRPr="00CF1F13">
        <w:rPr>
          <w:rFonts w:ascii="Times New Roman" w:hAnsi="Times New Roman" w:cs="Times New Roman"/>
        </w:rPr>
        <w:t xml:space="preserve">”. Mentre tutta la tradizione patristica ha sempre inteso “il regno di Dio è dentro di voi”, oggi praticamente tutti favoriscono la traduzione “in mezzo a voi”, “tra voi”. Fa eccezione un autorevole esegeta come il </w:t>
      </w:r>
      <w:proofErr w:type="spellStart"/>
      <w:r w:rsidRPr="00CF1F13">
        <w:rPr>
          <w:rFonts w:ascii="Times New Roman" w:hAnsi="Times New Roman" w:cs="Times New Roman"/>
        </w:rPr>
        <w:t>Dodd</w:t>
      </w:r>
      <w:proofErr w:type="spellEnd"/>
      <w:r w:rsidRPr="00CF1F13">
        <w:rPr>
          <w:rFonts w:ascii="Times New Roman" w:hAnsi="Times New Roman" w:cs="Times New Roman"/>
        </w:rPr>
        <w:t xml:space="preserve">, il quale sostiene con validi argomenti la traduzione, filologicamente esatta, “dentro di voi”. Cfr. Charles Harold </w:t>
      </w:r>
      <w:proofErr w:type="spellStart"/>
      <w:r w:rsidRPr="00CF1F13">
        <w:rPr>
          <w:rFonts w:ascii="Times New Roman" w:hAnsi="Times New Roman" w:cs="Times New Roman"/>
        </w:rPr>
        <w:t>Dodd</w:t>
      </w:r>
      <w:proofErr w:type="spellEnd"/>
      <w:r w:rsidRPr="00CF1F13">
        <w:rPr>
          <w:rFonts w:ascii="Times New Roman" w:hAnsi="Times New Roman" w:cs="Times New Roman"/>
        </w:rPr>
        <w:t xml:space="preserve">, </w:t>
      </w:r>
      <w:r w:rsidRPr="00CF1F13">
        <w:rPr>
          <w:rFonts w:ascii="Times New Roman" w:hAnsi="Times New Roman" w:cs="Times New Roman"/>
          <w:i/>
        </w:rPr>
        <w:t>Le parabole del regno</w:t>
      </w:r>
      <w:r w:rsidRPr="00CF1F13">
        <w:rPr>
          <w:rFonts w:ascii="Times New Roman" w:hAnsi="Times New Roman" w:cs="Times New Roman"/>
        </w:rPr>
        <w:t>, Brescia 1970, p. 82, nota 4.</w:t>
      </w:r>
    </w:p>
  </w:footnote>
  <w:footnote w:id="5">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In Filoteo la coscienza è quella luce posta da Dio nel cuore dell’uomo a garanzia dell’immagine divina di cui siamo costituiti, per guidarci a discernere nei nostri atti e in qualsiasi movimento interiore ciò che è secondo quell’immagine da ciò che invece la offusca. Questa luce, però, è stata come sepolta dai nostri peccati, coperta dal velo delle nostre passioni. Prima occorre liberarla tramite la sobrietà (= purificazione della coscienza) perché di nuovo possa far risplendere i tratti di quell’immagine divina nascosta dentro di noi e così lo spirito, guidato da questa luce e sempre attraverso la sobrietà, sappia come impedire al nemico di rapire il suo tesoro. Cfr. la terza istruzione sulla coscienza in </w:t>
      </w:r>
      <w:proofErr w:type="spellStart"/>
      <w:r w:rsidRPr="00CF1F13">
        <w:rPr>
          <w:rFonts w:ascii="Times New Roman" w:hAnsi="Times New Roman" w:cs="Times New Roman"/>
        </w:rPr>
        <w:t>Dorothée</w:t>
      </w:r>
      <w:proofErr w:type="spellEnd"/>
      <w:r w:rsidRPr="00CF1F13">
        <w:rPr>
          <w:rFonts w:ascii="Times New Roman" w:hAnsi="Times New Roman" w:cs="Times New Roman"/>
        </w:rPr>
        <w:t xml:space="preserve"> de Gaza, </w:t>
      </w:r>
      <w:proofErr w:type="spellStart"/>
      <w:r w:rsidRPr="00CF1F13">
        <w:rPr>
          <w:rFonts w:ascii="Times New Roman" w:hAnsi="Times New Roman" w:cs="Times New Roman"/>
          <w:i/>
        </w:rPr>
        <w:t>Oeuvres</w:t>
      </w:r>
      <w:proofErr w:type="spellEnd"/>
      <w:r w:rsidRPr="00CF1F13">
        <w:rPr>
          <w:rFonts w:ascii="Times New Roman" w:hAnsi="Times New Roman" w:cs="Times New Roman"/>
          <w:i/>
        </w:rPr>
        <w:t xml:space="preserve"> </w:t>
      </w:r>
      <w:proofErr w:type="spellStart"/>
      <w:r w:rsidRPr="00CF1F13">
        <w:rPr>
          <w:rFonts w:ascii="Times New Roman" w:hAnsi="Times New Roman" w:cs="Times New Roman"/>
          <w:i/>
        </w:rPr>
        <w:t>spirituelles</w:t>
      </w:r>
      <w:proofErr w:type="spellEnd"/>
      <w:r w:rsidRPr="00CF1F13">
        <w:rPr>
          <w:rFonts w:ascii="Times New Roman" w:hAnsi="Times New Roman" w:cs="Times New Roman"/>
        </w:rPr>
        <w:t xml:space="preserve">, Paris 1963, SC 92, p. 209 </w:t>
      </w:r>
      <w:proofErr w:type="spellStart"/>
      <w:r w:rsidRPr="00CF1F13">
        <w:rPr>
          <w:rFonts w:ascii="Times New Roman" w:hAnsi="Times New Roman" w:cs="Times New Roman"/>
        </w:rPr>
        <w:t>sgg</w:t>
      </w:r>
      <w:proofErr w:type="spellEnd"/>
      <w:r w:rsidRPr="00CF1F13">
        <w:rPr>
          <w:rFonts w:ascii="Times New Roman" w:hAnsi="Times New Roman" w:cs="Times New Roman"/>
        </w:rPr>
        <w:t>.</w:t>
      </w:r>
    </w:p>
  </w:footnote>
  <w:footnote w:id="6">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La traduzione di </w:t>
      </w:r>
      <w:proofErr w:type="spellStart"/>
      <w:r w:rsidRPr="00CF1F13">
        <w:rPr>
          <w:rFonts w:ascii="Times New Roman" w:hAnsi="Times New Roman" w:cs="Times New Roman"/>
        </w:rPr>
        <w:t>Paisij</w:t>
      </w:r>
      <w:proofErr w:type="spellEnd"/>
      <w:r w:rsidRPr="00CF1F13">
        <w:rPr>
          <w:rFonts w:ascii="Times New Roman" w:hAnsi="Times New Roman" w:cs="Times New Roman"/>
        </w:rPr>
        <w:t xml:space="preserve"> suona: “la luce ... essendo inspiegabile, non possiamo esprimerla a parole, anzi essa stessa mi impone di tacere a motivo dell’esperienza di chi ne ha subìto l’influenza o, per meglio dire, ne è stato ferito, anche se la mente desidera sempre godere di quelle parole che riporta la S. Scrittura ...”, cfr. </w:t>
      </w:r>
      <w:proofErr w:type="spellStart"/>
      <w:r w:rsidRPr="00CF1F13">
        <w:rPr>
          <w:rFonts w:ascii="Times New Roman" w:hAnsi="Times New Roman" w:cs="Times New Roman"/>
          <w:i/>
        </w:rPr>
        <w:t>Dobrotoljubie</w:t>
      </w:r>
      <w:proofErr w:type="spellEnd"/>
      <w:r w:rsidRPr="00CF1F13">
        <w:rPr>
          <w:rFonts w:ascii="Times New Roman" w:hAnsi="Times New Roman" w:cs="Times New Roman"/>
        </w:rPr>
        <w:t>, in quattro parti, Mosca 1832, III ed., parte seconda, p. 23.</w:t>
      </w:r>
    </w:p>
  </w:footnote>
  <w:footnote w:id="7">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La vendetta di Dio è la punizione e distruzione con cui Dio colpirà gli empi e i nemici di Israele. Cfr. </w:t>
      </w:r>
      <w:proofErr w:type="spellStart"/>
      <w:r w:rsidRPr="00CF1F13">
        <w:rPr>
          <w:rFonts w:ascii="Times New Roman" w:hAnsi="Times New Roman" w:cs="Times New Roman"/>
        </w:rPr>
        <w:t>Ger</w:t>
      </w:r>
      <w:proofErr w:type="spellEnd"/>
      <w:r w:rsidRPr="00CF1F13">
        <w:rPr>
          <w:rFonts w:ascii="Times New Roman" w:hAnsi="Times New Roman" w:cs="Times New Roman"/>
        </w:rPr>
        <w:t>. 11,20; Sal.59,12; Sal.94,1 ecc. I nostri nemici sono i demoni e quindi si invoca il nome di Gesù perché li distrugga.</w:t>
      </w:r>
    </w:p>
  </w:footnote>
  <w:footnote w:id="8">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Cfr. </w:t>
      </w:r>
      <w:proofErr w:type="spellStart"/>
      <w:r w:rsidRPr="00CF1F13">
        <w:rPr>
          <w:rFonts w:ascii="Times New Roman" w:hAnsi="Times New Roman" w:cs="Times New Roman"/>
        </w:rPr>
        <w:t>Is</w:t>
      </w:r>
      <w:proofErr w:type="spellEnd"/>
      <w:r w:rsidRPr="00CF1F13">
        <w:rPr>
          <w:rFonts w:ascii="Times New Roman" w:hAnsi="Times New Roman" w:cs="Times New Roman"/>
        </w:rPr>
        <w:t>. 65,24: “</w:t>
      </w:r>
      <w:r w:rsidRPr="00CF1F13">
        <w:rPr>
          <w:rFonts w:ascii="Times New Roman" w:hAnsi="Times New Roman" w:cs="Times New Roman"/>
          <w:i/>
        </w:rPr>
        <w:t>E avverrà che, prima che mi invocheranno, io risponderò; mentre ancora stanno parlando io già li avrò esauditi</w:t>
      </w:r>
      <w:r w:rsidRPr="00CF1F13">
        <w:rPr>
          <w:rFonts w:ascii="Times New Roman" w:hAnsi="Times New Roman" w:cs="Times New Roman"/>
        </w:rPr>
        <w:t>”.</w:t>
      </w:r>
    </w:p>
  </w:footnote>
  <w:footnote w:id="9">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L’attenzione (π</w:t>
      </w:r>
      <w:proofErr w:type="spellStart"/>
      <w:r w:rsidRPr="00CF1F13">
        <w:rPr>
          <w:rFonts w:ascii="Times New Roman" w:hAnsi="Times New Roman" w:cs="Times New Roman"/>
        </w:rPr>
        <w:t>ροσοχή</w:t>
      </w:r>
      <w:proofErr w:type="spellEnd"/>
      <w:r w:rsidRPr="00CF1F13">
        <w:rPr>
          <w:rFonts w:ascii="Times New Roman" w:hAnsi="Times New Roman" w:cs="Times New Roman"/>
        </w:rPr>
        <w:t>) è una tensione abituale dello spirito volta a impedire l’accesso del nostro cuore a ogni genere di pensieri che non siano secondo Dio, respingendoli drasticamente fin dal loro primo apparire. Lo scopo è quello di mantenere il nostro spirito in stato di perfetta pace (</w:t>
      </w:r>
      <w:proofErr w:type="spellStart"/>
      <w:r w:rsidRPr="00CF1F13">
        <w:rPr>
          <w:rFonts w:ascii="Times New Roman" w:hAnsi="Times New Roman" w:cs="Times New Roman"/>
        </w:rPr>
        <w:t>ἡσυχί</w:t>
      </w:r>
      <w:proofErr w:type="spellEnd"/>
      <w:r w:rsidRPr="00CF1F13">
        <w:rPr>
          <w:rFonts w:ascii="Times New Roman" w:hAnsi="Times New Roman" w:cs="Times New Roman"/>
        </w:rPr>
        <w:t>α), di modo che la preghiera possa sgorgare perenne dal profondo del nostro cuore.</w:t>
      </w:r>
    </w:p>
  </w:footnote>
  <w:footnote w:id="10">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Come il corpo si serve dei sensi per percepire le realtà sensibili, così l’anima è dotata di senso per percepire le realtà spirituali. Con il peccato è sorta tra i due una profonda opposizione, esaltando i primi a danno del secondo. Tuttavia è il secondo ad essere l’</w:t>
      </w:r>
      <w:proofErr w:type="spellStart"/>
      <w:r w:rsidRPr="00CF1F13">
        <w:rPr>
          <w:rFonts w:ascii="Times New Roman" w:hAnsi="Times New Roman" w:cs="Times New Roman"/>
        </w:rPr>
        <w:t>espreisione</w:t>
      </w:r>
      <w:proofErr w:type="spellEnd"/>
      <w:r w:rsidRPr="00CF1F13">
        <w:rPr>
          <w:rFonts w:ascii="Times New Roman" w:hAnsi="Times New Roman" w:cs="Times New Roman"/>
        </w:rPr>
        <w:t xml:space="preserve"> della nostra vera natura, perché siamo creature spirituali, create a immagine di Dio e perciò non possiamo che anelare a ritrovare il gusto delle realtà spirituali per imparare a riconoscere ciò che è conforme o meno al nostro essere.</w:t>
      </w:r>
    </w:p>
  </w:footnote>
  <w:footnote w:id="11">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w:t>
      </w:r>
      <w:proofErr w:type="spellStart"/>
      <w:r w:rsidRPr="00CF1F13">
        <w:rPr>
          <w:rFonts w:ascii="Times New Roman" w:hAnsi="Times New Roman" w:cs="Times New Roman"/>
        </w:rPr>
        <w:t>Paisij</w:t>
      </w:r>
      <w:proofErr w:type="spellEnd"/>
      <w:r w:rsidRPr="00CF1F13">
        <w:rPr>
          <w:rFonts w:ascii="Times New Roman" w:hAnsi="Times New Roman" w:cs="Times New Roman"/>
        </w:rPr>
        <w:t xml:space="preserve"> traduce: “si applichi a proferire in ogni istante il nome del Signore”, cfr. </w:t>
      </w:r>
      <w:proofErr w:type="spellStart"/>
      <w:r w:rsidRPr="00CF1F13">
        <w:rPr>
          <w:rFonts w:ascii="Times New Roman" w:hAnsi="Times New Roman" w:cs="Times New Roman"/>
          <w:i/>
        </w:rPr>
        <w:t>Dobrotoljubie</w:t>
      </w:r>
      <w:proofErr w:type="spellEnd"/>
      <w:r w:rsidRPr="00CF1F13">
        <w:rPr>
          <w:rFonts w:ascii="Times New Roman" w:hAnsi="Times New Roman" w:cs="Times New Roman"/>
        </w:rPr>
        <w:t>, op. cit., p. 23.</w:t>
      </w:r>
    </w:p>
  </w:footnote>
  <w:footnote w:id="12">
    <w:p w:rsidR="007C2F94" w:rsidRPr="00CF1F13" w:rsidRDefault="007C2F94" w:rsidP="007C2F94">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La Bibbia Marietti traduce: “</w:t>
      </w:r>
      <w:r w:rsidRPr="00CF1F13">
        <w:rPr>
          <w:rFonts w:ascii="Times New Roman" w:hAnsi="Times New Roman" w:cs="Times New Roman"/>
          <w:i/>
        </w:rPr>
        <w:t>lo solleverò perché conosce il mio nome</w:t>
      </w:r>
      <w:r w:rsidRPr="00CF1F13">
        <w:rPr>
          <w:rFonts w:ascii="Times New Roman" w:hAnsi="Times New Roman" w:cs="Times New Roman"/>
        </w:rPr>
        <w:t>” (Sal.91,14); “</w:t>
      </w:r>
      <w:r w:rsidRPr="00CF1F13">
        <w:rPr>
          <w:rFonts w:ascii="Times New Roman" w:hAnsi="Times New Roman" w:cs="Times New Roman"/>
          <w:i/>
        </w:rPr>
        <w:t>Certo è vicina la sua salvezza</w:t>
      </w:r>
      <w:r w:rsidRPr="00CF1F13">
        <w:rPr>
          <w:rFonts w:ascii="Times New Roman" w:hAnsi="Times New Roman" w:cs="Times New Roman"/>
        </w:rPr>
        <w:t>” (Sal.85,10).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E5"/>
    <w:rsid w:val="00240525"/>
    <w:rsid w:val="003171E5"/>
    <w:rsid w:val="007C2F94"/>
    <w:rsid w:val="00A232F2"/>
    <w:rsid w:val="00A44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11EB"/>
  <w15:chartTrackingRefBased/>
  <w15:docId w15:val="{8C4B81F0-1103-45DC-B19C-7CADE961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3171E5"/>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link w:val="StileCarattere"/>
    <w:rsid w:val="003171E5"/>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customStyle="1" w:styleId="StileCarattere">
    <w:name w:val="Stile Carattere"/>
    <w:basedOn w:val="Carpredefinitoparagrafo"/>
    <w:link w:val="Stile"/>
    <w:rsid w:val="003171E5"/>
    <w:rPr>
      <w:rFonts w:ascii="Arial" w:eastAsiaTheme="minorEastAsia" w:hAnsi="Arial" w:cs="Arial"/>
      <w:sz w:val="24"/>
      <w:szCs w:val="24"/>
      <w:lang w:eastAsia="it-IT"/>
    </w:rPr>
  </w:style>
  <w:style w:type="paragraph" w:styleId="Testonotaapidipagina">
    <w:name w:val="footnote text"/>
    <w:basedOn w:val="Normale"/>
    <w:link w:val="TestonotaapidipaginaCarattere"/>
    <w:uiPriority w:val="99"/>
    <w:unhideWhenUsed/>
    <w:rsid w:val="003171E5"/>
    <w:rPr>
      <w:sz w:val="20"/>
      <w:szCs w:val="20"/>
    </w:rPr>
  </w:style>
  <w:style w:type="character" w:customStyle="1" w:styleId="TestonotaapidipaginaCarattere">
    <w:name w:val="Testo nota a piè di pagina Carattere"/>
    <w:basedOn w:val="Carpredefinitoparagrafo"/>
    <w:link w:val="Testonotaapidipagina"/>
    <w:uiPriority w:val="99"/>
    <w:rsid w:val="003171E5"/>
    <w:rPr>
      <w:sz w:val="20"/>
      <w:szCs w:val="20"/>
    </w:rPr>
  </w:style>
  <w:style w:type="character" w:styleId="Rimandonotaapidipagina">
    <w:name w:val="footnote reference"/>
    <w:basedOn w:val="Carpredefinitoparagrafo"/>
    <w:uiPriority w:val="99"/>
    <w:semiHidden/>
    <w:unhideWhenUsed/>
    <w:rsid w:val="003171E5"/>
    <w:rPr>
      <w:vertAlign w:val="superscript"/>
    </w:rPr>
  </w:style>
  <w:style w:type="paragraph" w:customStyle="1" w:styleId="Stile2">
    <w:name w:val="Stile2"/>
    <w:basedOn w:val="Stile"/>
    <w:link w:val="Stile2Carattere"/>
    <w:qFormat/>
    <w:rsid w:val="003171E5"/>
    <w:pPr>
      <w:spacing w:before="240" w:after="360" w:line="360" w:lineRule="auto"/>
      <w:jc w:val="center"/>
      <w:outlineLvl w:val="1"/>
    </w:pPr>
    <w:rPr>
      <w:rFonts w:ascii="Times New Roman" w:hAnsi="Times New Roman" w:cs="Times New Roman"/>
      <w:caps/>
      <w:sz w:val="28"/>
      <w:szCs w:val="28"/>
      <w:lang w:bidi="he-IL"/>
    </w:rPr>
  </w:style>
  <w:style w:type="character" w:customStyle="1" w:styleId="Stile2Carattere">
    <w:name w:val="Stile2 Carattere"/>
    <w:basedOn w:val="StileCarattere"/>
    <w:link w:val="Stile2"/>
    <w:rsid w:val="003171E5"/>
    <w:rPr>
      <w:rFonts w:ascii="Times New Roman" w:eastAsiaTheme="minorEastAsia" w:hAnsi="Times New Roman" w:cs="Times New Roman"/>
      <w:caps/>
      <w:sz w:val="28"/>
      <w:szCs w:val="28"/>
      <w:lang w:eastAsia="it-IT" w:bidi="he-IL"/>
    </w:rPr>
  </w:style>
  <w:style w:type="paragraph" w:customStyle="1" w:styleId="Stile1">
    <w:name w:val="Stile1"/>
    <w:basedOn w:val="Normale"/>
    <w:link w:val="Stile1Carattere"/>
    <w:qFormat/>
    <w:rsid w:val="003171E5"/>
    <w:pPr>
      <w:spacing w:before="240" w:after="600" w:line="360" w:lineRule="auto"/>
      <w:jc w:val="center"/>
      <w:outlineLvl w:val="0"/>
    </w:pPr>
    <w:rPr>
      <w:rFonts w:ascii="Times New Roman" w:hAnsi="Times New Roman" w:cs="Times New Roman"/>
      <w:i/>
      <w:caps/>
      <w:sz w:val="32"/>
      <w:szCs w:val="32"/>
      <w:lang w:bidi="he-IL"/>
    </w:rPr>
  </w:style>
  <w:style w:type="character" w:customStyle="1" w:styleId="Stile1Carattere">
    <w:name w:val="Stile1 Carattere"/>
    <w:basedOn w:val="Carpredefinitoparagrafo"/>
    <w:link w:val="Stile1"/>
    <w:rsid w:val="003171E5"/>
    <w:rPr>
      <w:rFonts w:ascii="Times New Roman" w:hAnsi="Times New Roman" w:cs="Times New Roman"/>
      <w:i/>
      <w:caps/>
      <w:sz w:val="32"/>
      <w:szCs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1551</Words>
  <Characters>8843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Mascolo</dc:creator>
  <cp:keywords/>
  <dc:description/>
  <cp:lastModifiedBy>Massimo Mascolo</cp:lastModifiedBy>
  <cp:revision>2</cp:revision>
  <dcterms:created xsi:type="dcterms:W3CDTF">2016-04-11T17:49:00Z</dcterms:created>
  <dcterms:modified xsi:type="dcterms:W3CDTF">2016-04-11T17:49:00Z</dcterms:modified>
</cp:coreProperties>
</file>